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FFF94" w14:textId="77777777" w:rsidR="008873A7" w:rsidRDefault="003C3533">
      <w:pPr>
        <w:pStyle w:val="a4"/>
      </w:pPr>
      <w:r>
        <w:rPr>
          <w:spacing w:val="73"/>
        </w:rPr>
        <w:t>國立高雄科技大學編制外工作人員職前身分聲明書</w:t>
      </w:r>
    </w:p>
    <w:p w14:paraId="736CC188" w14:textId="77777777" w:rsidR="008873A7" w:rsidRDefault="008873A7">
      <w:pPr>
        <w:pStyle w:val="a3"/>
        <w:spacing w:before="6"/>
        <w:rPr>
          <w:b/>
          <w:sz w:val="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8873A7" w14:paraId="7EE08E0A" w14:textId="77777777">
        <w:trPr>
          <w:trHeight w:val="5599"/>
        </w:trPr>
        <w:tc>
          <w:tcPr>
            <w:tcW w:w="10209" w:type="dxa"/>
          </w:tcPr>
          <w:p w14:paraId="2E496668" w14:textId="77777777" w:rsidR="008873A7" w:rsidRDefault="003C3533">
            <w:pPr>
              <w:pStyle w:val="TableParagraph"/>
              <w:spacing w:before="105" w:line="307" w:lineRule="auto"/>
              <w:ind w:right="94"/>
              <w:rPr>
                <w:sz w:val="24"/>
              </w:rPr>
            </w:pPr>
            <w:r>
              <w:rPr>
                <w:spacing w:val="-4"/>
                <w:sz w:val="24"/>
              </w:rPr>
              <w:t>一、本人是否為軍公教退休(伍)人員或曾任公立機關學校、國營事業人員支領專案精簡加發</w:t>
            </w:r>
            <w:proofErr w:type="gramStart"/>
            <w:r>
              <w:rPr>
                <w:spacing w:val="-4"/>
                <w:sz w:val="24"/>
              </w:rPr>
              <w:t>慰</w:t>
            </w:r>
            <w:proofErr w:type="gramEnd"/>
            <w:r>
              <w:rPr>
                <w:spacing w:val="-4"/>
                <w:sz w:val="24"/>
              </w:rPr>
              <w:t>助金人員？</w:t>
            </w:r>
          </w:p>
          <w:p w14:paraId="50EA821E" w14:textId="77777777" w:rsidR="008873A7" w:rsidRDefault="003C3533">
            <w:pPr>
              <w:pStyle w:val="TableParagraph"/>
              <w:spacing w:before="1"/>
              <w:rPr>
                <w:sz w:val="24"/>
              </w:rPr>
            </w:pPr>
            <w:r>
              <w:rPr>
                <w:spacing w:val="-5"/>
                <w:sz w:val="24"/>
              </w:rPr>
              <w:t>□否</w:t>
            </w:r>
          </w:p>
          <w:p w14:paraId="4F8E86AC" w14:textId="77777777" w:rsidR="008873A7" w:rsidRDefault="003C3533">
            <w:pPr>
              <w:pStyle w:val="TableParagraph"/>
              <w:spacing w:before="88"/>
              <w:rPr>
                <w:sz w:val="24"/>
              </w:rPr>
            </w:pPr>
            <w:r>
              <w:rPr>
                <w:spacing w:val="-3"/>
                <w:sz w:val="24"/>
              </w:rPr>
              <w:t>□是(</w:t>
            </w:r>
            <w:proofErr w:type="gramStart"/>
            <w:r>
              <w:rPr>
                <w:spacing w:val="-3"/>
                <w:sz w:val="24"/>
              </w:rPr>
              <w:t>續答下列</w:t>
            </w:r>
            <w:proofErr w:type="gramEnd"/>
            <w:r>
              <w:rPr>
                <w:spacing w:val="-3"/>
                <w:sz w:val="24"/>
              </w:rPr>
              <w:t>選項)</w:t>
            </w:r>
          </w:p>
          <w:p w14:paraId="29D16328" w14:textId="77777777" w:rsidR="008873A7" w:rsidRDefault="003C3533">
            <w:pPr>
              <w:pStyle w:val="TableParagraph"/>
              <w:numPr>
                <w:ilvl w:val="0"/>
                <w:numId w:val="1"/>
              </w:numPr>
              <w:tabs>
                <w:tab w:val="left" w:pos="347"/>
              </w:tabs>
              <w:spacing w:before="87"/>
              <w:ind w:left="347" w:hanging="240"/>
              <w:rPr>
                <w:sz w:val="24"/>
              </w:rPr>
            </w:pPr>
            <w:r>
              <w:rPr>
                <w:sz w:val="24"/>
              </w:rPr>
              <w:t>本人是否支領月退休給與（含優惠存款</w:t>
            </w:r>
            <w:r>
              <w:rPr>
                <w:spacing w:val="-10"/>
                <w:sz w:val="24"/>
              </w:rPr>
              <w:t>）</w:t>
            </w:r>
          </w:p>
          <w:p w14:paraId="60D5B3DF" w14:textId="77777777" w:rsidR="008873A7" w:rsidRDefault="003C3533">
            <w:pPr>
              <w:pStyle w:val="TableParagraph"/>
              <w:tabs>
                <w:tab w:val="left" w:pos="4908"/>
              </w:tabs>
              <w:rPr>
                <w:sz w:val="24"/>
              </w:rPr>
            </w:pPr>
            <w:r>
              <w:rPr>
                <w:sz w:val="24"/>
              </w:rPr>
              <w:t>□是</w:t>
            </w:r>
            <w:r>
              <w:rPr>
                <w:spacing w:val="-120"/>
                <w:sz w:val="24"/>
              </w:rPr>
              <w:t>：</w:t>
            </w:r>
            <w:proofErr w:type="gramStart"/>
            <w:r>
              <w:rPr>
                <w:sz w:val="24"/>
              </w:rPr>
              <w:t>【</w:t>
            </w:r>
            <w:proofErr w:type="gramEnd"/>
            <w:r>
              <w:rPr>
                <w:sz w:val="24"/>
              </w:rPr>
              <w:t>原服務機關學校</w:t>
            </w:r>
            <w:r>
              <w:rPr>
                <w:spacing w:val="-10"/>
                <w:sz w:val="24"/>
              </w:rPr>
              <w:t>：</w:t>
            </w:r>
            <w:r>
              <w:rPr>
                <w:rFonts w:ascii="Times New Roman" w:eastAsia="Times New Roman" w:hAnsi="Times New Roman"/>
                <w:sz w:val="24"/>
                <w:u w:val="single"/>
              </w:rPr>
              <w:tab/>
            </w:r>
            <w:r>
              <w:rPr>
                <w:spacing w:val="-10"/>
                <w:sz w:val="24"/>
              </w:rPr>
              <w:t>】</w:t>
            </w:r>
          </w:p>
          <w:p w14:paraId="016250A6" w14:textId="77777777" w:rsidR="008873A7" w:rsidRDefault="003C3533">
            <w:pPr>
              <w:pStyle w:val="TableParagraph"/>
              <w:spacing w:before="88"/>
              <w:rPr>
                <w:sz w:val="24"/>
              </w:rPr>
            </w:pPr>
            <w:r>
              <w:rPr>
                <w:spacing w:val="-5"/>
                <w:sz w:val="24"/>
              </w:rPr>
              <w:t>□否</w:t>
            </w:r>
          </w:p>
          <w:p w14:paraId="33BCB397" w14:textId="77777777" w:rsidR="008873A7" w:rsidRDefault="003C3533">
            <w:pPr>
              <w:pStyle w:val="TableParagraph"/>
              <w:numPr>
                <w:ilvl w:val="0"/>
                <w:numId w:val="1"/>
              </w:numPr>
              <w:tabs>
                <w:tab w:val="left" w:pos="347"/>
              </w:tabs>
              <w:spacing w:before="87"/>
              <w:ind w:left="347" w:hanging="240"/>
              <w:rPr>
                <w:sz w:val="24"/>
              </w:rPr>
            </w:pPr>
            <w:r>
              <w:rPr>
                <w:spacing w:val="-2"/>
                <w:sz w:val="24"/>
              </w:rPr>
              <w:t>本人目前仍支領軍、公、教退休（伍）</w:t>
            </w:r>
            <w:r>
              <w:rPr>
                <w:spacing w:val="-3"/>
                <w:sz w:val="24"/>
              </w:rPr>
              <w:t>月退休給與(含優惠存款)，擇</w:t>
            </w:r>
            <w:proofErr w:type="gramStart"/>
            <w:r>
              <w:rPr>
                <w:spacing w:val="-3"/>
                <w:sz w:val="24"/>
              </w:rPr>
              <w:t>一</w:t>
            </w:r>
            <w:proofErr w:type="gramEnd"/>
            <w:r>
              <w:rPr>
                <w:spacing w:val="-3"/>
                <w:sz w:val="24"/>
              </w:rPr>
              <w:t>勾選：</w:t>
            </w:r>
          </w:p>
          <w:p w14:paraId="6942860A" w14:textId="77777777" w:rsidR="008873A7" w:rsidRDefault="003C3533">
            <w:pPr>
              <w:pStyle w:val="TableParagraph"/>
              <w:rPr>
                <w:sz w:val="24"/>
              </w:rPr>
            </w:pPr>
            <w:r>
              <w:rPr>
                <w:sz w:val="24"/>
              </w:rPr>
              <w:t>□同意再任期間停止支領軍、教退休（伍）</w:t>
            </w:r>
            <w:r>
              <w:rPr>
                <w:spacing w:val="-1"/>
                <w:sz w:val="24"/>
              </w:rPr>
              <w:t>月退休給與(含優惠存款)。</w:t>
            </w:r>
          </w:p>
          <w:p w14:paraId="381D1F56" w14:textId="77777777" w:rsidR="008873A7" w:rsidRDefault="003C3533">
            <w:pPr>
              <w:pStyle w:val="TableParagraph"/>
              <w:rPr>
                <w:sz w:val="24"/>
              </w:rPr>
            </w:pPr>
            <w:r>
              <w:rPr>
                <w:spacing w:val="-1"/>
                <w:sz w:val="24"/>
              </w:rPr>
              <w:t>□同意支領每月工作報酬未達委任第一職等本</w:t>
            </w:r>
            <w:proofErr w:type="gramStart"/>
            <w:r>
              <w:rPr>
                <w:spacing w:val="-1"/>
                <w:sz w:val="24"/>
              </w:rPr>
              <w:t>俸</w:t>
            </w:r>
            <w:proofErr w:type="gramEnd"/>
            <w:r>
              <w:rPr>
                <w:spacing w:val="-1"/>
                <w:sz w:val="24"/>
              </w:rPr>
              <w:t>最高</w:t>
            </w:r>
            <w:proofErr w:type="gramStart"/>
            <w:r>
              <w:rPr>
                <w:spacing w:val="-1"/>
                <w:sz w:val="24"/>
              </w:rPr>
              <w:t>俸</w:t>
            </w:r>
            <w:proofErr w:type="gramEnd"/>
            <w:r>
              <w:rPr>
                <w:spacing w:val="-1"/>
                <w:sz w:val="24"/>
              </w:rPr>
              <w:t>額及專業加給合計數額。</w:t>
            </w:r>
          </w:p>
          <w:p w14:paraId="50480567" w14:textId="77777777" w:rsidR="008873A7" w:rsidRDefault="003C3533">
            <w:pPr>
              <w:pStyle w:val="TableParagraph"/>
              <w:spacing w:before="86"/>
              <w:rPr>
                <w:sz w:val="24"/>
              </w:rPr>
            </w:pPr>
            <w:r>
              <w:rPr>
                <w:spacing w:val="-1"/>
                <w:sz w:val="24"/>
              </w:rPr>
              <w:t>□同意支領每月工作報酬總額未超過法定基本工資。</w:t>
            </w:r>
          </w:p>
          <w:p w14:paraId="76040E1E" w14:textId="77777777" w:rsidR="008873A7" w:rsidRDefault="003C3533">
            <w:pPr>
              <w:pStyle w:val="TableParagraph"/>
              <w:numPr>
                <w:ilvl w:val="0"/>
                <w:numId w:val="1"/>
              </w:numPr>
              <w:tabs>
                <w:tab w:val="left" w:pos="347"/>
              </w:tabs>
              <w:ind w:left="347" w:hanging="240"/>
              <w:rPr>
                <w:sz w:val="24"/>
              </w:rPr>
            </w:pPr>
            <w:r>
              <w:rPr>
                <w:spacing w:val="-1"/>
                <w:sz w:val="24"/>
              </w:rPr>
              <w:t>本人是否曾支領專案精簡加發</w:t>
            </w:r>
            <w:proofErr w:type="gramStart"/>
            <w:r>
              <w:rPr>
                <w:spacing w:val="-1"/>
                <w:sz w:val="24"/>
              </w:rPr>
              <w:t>慰</w:t>
            </w:r>
            <w:proofErr w:type="gramEnd"/>
            <w:r>
              <w:rPr>
                <w:spacing w:val="-1"/>
                <w:sz w:val="24"/>
              </w:rPr>
              <w:t>助金</w:t>
            </w:r>
          </w:p>
          <w:p w14:paraId="149E7C9A" w14:textId="77777777" w:rsidR="008873A7" w:rsidRDefault="003C3533">
            <w:pPr>
              <w:pStyle w:val="TableParagraph"/>
              <w:rPr>
                <w:sz w:val="24"/>
              </w:rPr>
            </w:pPr>
            <w:r>
              <w:rPr>
                <w:spacing w:val="-5"/>
                <w:sz w:val="24"/>
              </w:rPr>
              <w:t>□是</w:t>
            </w:r>
          </w:p>
          <w:p w14:paraId="1F1EE269" w14:textId="77777777" w:rsidR="008873A7" w:rsidRDefault="003C3533">
            <w:pPr>
              <w:pStyle w:val="TableParagraph"/>
              <w:spacing w:before="86" w:line="275" w:lineRule="exact"/>
              <w:rPr>
                <w:sz w:val="24"/>
              </w:rPr>
            </w:pPr>
            <w:proofErr w:type="gramStart"/>
            <w:r>
              <w:rPr>
                <w:spacing w:val="-5"/>
                <w:sz w:val="24"/>
              </w:rPr>
              <w:t>□否</w:t>
            </w:r>
            <w:proofErr w:type="gramEnd"/>
          </w:p>
        </w:tc>
      </w:tr>
      <w:tr w:rsidR="008873A7" w14:paraId="6DBBAF2A" w14:textId="77777777">
        <w:trPr>
          <w:trHeight w:val="1201"/>
        </w:trPr>
        <w:tc>
          <w:tcPr>
            <w:tcW w:w="10209" w:type="dxa"/>
          </w:tcPr>
          <w:p w14:paraId="07B602CF" w14:textId="77777777" w:rsidR="008873A7" w:rsidRDefault="003C3533">
            <w:pPr>
              <w:pStyle w:val="TableParagraph"/>
              <w:spacing w:before="105"/>
              <w:rPr>
                <w:sz w:val="24"/>
              </w:rPr>
            </w:pPr>
            <w:r>
              <w:rPr>
                <w:spacing w:val="-1"/>
                <w:sz w:val="24"/>
              </w:rPr>
              <w:t>二、本人是否具身心障礙身分。</w:t>
            </w:r>
          </w:p>
          <w:p w14:paraId="6C966556" w14:textId="77777777" w:rsidR="008873A7" w:rsidRDefault="003C3533">
            <w:pPr>
              <w:pStyle w:val="TableParagraph"/>
              <w:rPr>
                <w:sz w:val="24"/>
              </w:rPr>
            </w:pPr>
            <w:r>
              <w:rPr>
                <w:spacing w:val="-5"/>
                <w:sz w:val="24"/>
              </w:rPr>
              <w:t>□否</w:t>
            </w:r>
          </w:p>
          <w:p w14:paraId="60BA7F8A" w14:textId="77777777" w:rsidR="008873A7" w:rsidRDefault="003C3533">
            <w:pPr>
              <w:pStyle w:val="TableParagraph"/>
              <w:tabs>
                <w:tab w:val="left" w:pos="3588"/>
              </w:tabs>
              <w:spacing w:before="88" w:line="275" w:lineRule="exact"/>
              <w:rPr>
                <w:sz w:val="24"/>
              </w:rPr>
            </w:pPr>
            <w:r>
              <w:rPr>
                <w:sz w:val="24"/>
              </w:rPr>
              <w:t>□是(障礙等級</w:t>
            </w:r>
            <w:r>
              <w:rPr>
                <w:spacing w:val="-10"/>
                <w:sz w:val="24"/>
              </w:rPr>
              <w:t>：</w:t>
            </w:r>
            <w:r>
              <w:rPr>
                <w:rFonts w:ascii="Times New Roman" w:eastAsia="Times New Roman" w:hAnsi="Times New Roman"/>
                <w:sz w:val="24"/>
                <w:u w:val="single"/>
              </w:rPr>
              <w:tab/>
            </w:r>
            <w:r>
              <w:rPr>
                <w:sz w:val="24"/>
              </w:rPr>
              <w:t>，請檢附證明</w:t>
            </w:r>
            <w:r>
              <w:rPr>
                <w:spacing w:val="-10"/>
                <w:sz w:val="24"/>
              </w:rPr>
              <w:t>)</w:t>
            </w:r>
          </w:p>
        </w:tc>
      </w:tr>
      <w:tr w:rsidR="008873A7" w14:paraId="3BB1036E" w14:textId="77777777">
        <w:trPr>
          <w:trHeight w:val="1200"/>
        </w:trPr>
        <w:tc>
          <w:tcPr>
            <w:tcW w:w="10209" w:type="dxa"/>
          </w:tcPr>
          <w:p w14:paraId="543BDCE3" w14:textId="77777777" w:rsidR="008873A7" w:rsidRDefault="003C3533">
            <w:pPr>
              <w:pStyle w:val="TableParagraph"/>
              <w:spacing w:before="102"/>
              <w:rPr>
                <w:sz w:val="24"/>
              </w:rPr>
            </w:pPr>
            <w:r>
              <w:rPr>
                <w:spacing w:val="-1"/>
                <w:sz w:val="24"/>
              </w:rPr>
              <w:t>三、本人是否具原住民身分。</w:t>
            </w:r>
          </w:p>
          <w:p w14:paraId="1795C968" w14:textId="77777777" w:rsidR="008873A7" w:rsidRDefault="003C3533">
            <w:pPr>
              <w:pStyle w:val="TableParagraph"/>
              <w:spacing w:before="90"/>
              <w:rPr>
                <w:sz w:val="24"/>
              </w:rPr>
            </w:pPr>
            <w:r>
              <w:rPr>
                <w:spacing w:val="-5"/>
                <w:sz w:val="24"/>
              </w:rPr>
              <w:t>□否</w:t>
            </w:r>
          </w:p>
          <w:p w14:paraId="685C658F" w14:textId="77777777" w:rsidR="008873A7" w:rsidRDefault="003C3533">
            <w:pPr>
              <w:pStyle w:val="TableParagraph"/>
              <w:tabs>
                <w:tab w:val="left" w:pos="2563"/>
              </w:tabs>
              <w:spacing w:before="88" w:line="275" w:lineRule="exact"/>
              <w:rPr>
                <w:sz w:val="24"/>
              </w:rPr>
            </w:pPr>
            <w:r>
              <w:rPr>
                <w:sz w:val="24"/>
              </w:rPr>
              <w:t>□是(族別</w:t>
            </w:r>
            <w:r>
              <w:rPr>
                <w:spacing w:val="-10"/>
                <w:sz w:val="24"/>
              </w:rPr>
              <w:t>：</w:t>
            </w:r>
            <w:r>
              <w:rPr>
                <w:rFonts w:ascii="Times New Roman" w:eastAsia="Times New Roman" w:hAnsi="Times New Roman"/>
                <w:sz w:val="24"/>
                <w:u w:val="single"/>
              </w:rPr>
              <w:tab/>
            </w:r>
            <w:r>
              <w:rPr>
                <w:rFonts w:ascii="Times New Roman" w:eastAsia="Times New Roman" w:hAnsi="Times New Roman"/>
                <w:sz w:val="24"/>
              </w:rPr>
              <w:t xml:space="preserve"> </w:t>
            </w:r>
            <w:r>
              <w:rPr>
                <w:sz w:val="24"/>
              </w:rPr>
              <w:t>族)</w:t>
            </w:r>
          </w:p>
        </w:tc>
      </w:tr>
      <w:tr w:rsidR="008873A7" w14:paraId="420322C1" w14:textId="77777777">
        <w:trPr>
          <w:trHeight w:val="2800"/>
        </w:trPr>
        <w:tc>
          <w:tcPr>
            <w:tcW w:w="10209" w:type="dxa"/>
          </w:tcPr>
          <w:p w14:paraId="10DD5CB2" w14:textId="77777777" w:rsidR="008873A7" w:rsidRDefault="003C3533">
            <w:pPr>
              <w:pStyle w:val="TableParagraph"/>
              <w:spacing w:before="105"/>
              <w:rPr>
                <w:sz w:val="24"/>
              </w:rPr>
            </w:pPr>
            <w:r>
              <w:rPr>
                <w:spacing w:val="-1"/>
                <w:sz w:val="24"/>
              </w:rPr>
              <w:t>四、本人是否具有在學學生身分</w:t>
            </w:r>
          </w:p>
          <w:p w14:paraId="1739C1F4" w14:textId="77777777" w:rsidR="008873A7" w:rsidRDefault="003C3533">
            <w:pPr>
              <w:pStyle w:val="TableParagraph"/>
              <w:spacing w:before="86"/>
              <w:rPr>
                <w:sz w:val="24"/>
              </w:rPr>
            </w:pPr>
            <w:r>
              <w:rPr>
                <w:spacing w:val="-5"/>
                <w:sz w:val="24"/>
              </w:rPr>
              <w:t>□否</w:t>
            </w:r>
          </w:p>
          <w:p w14:paraId="1DD26457" w14:textId="77777777" w:rsidR="008873A7" w:rsidRDefault="003C3533">
            <w:pPr>
              <w:pStyle w:val="TableParagraph"/>
              <w:rPr>
                <w:sz w:val="24"/>
              </w:rPr>
            </w:pPr>
            <w:r>
              <w:rPr>
                <w:spacing w:val="-2"/>
                <w:sz w:val="24"/>
              </w:rPr>
              <w:t>□是 (</w:t>
            </w:r>
            <w:proofErr w:type="gramStart"/>
            <w:r>
              <w:rPr>
                <w:spacing w:val="-2"/>
                <w:sz w:val="24"/>
              </w:rPr>
              <w:t>續答下列</w:t>
            </w:r>
            <w:proofErr w:type="gramEnd"/>
            <w:r>
              <w:rPr>
                <w:spacing w:val="-2"/>
                <w:sz w:val="24"/>
              </w:rPr>
              <w:t>選項)</w:t>
            </w:r>
          </w:p>
          <w:p w14:paraId="2B602803" w14:textId="77777777" w:rsidR="008873A7" w:rsidRDefault="003C3533">
            <w:pPr>
              <w:pStyle w:val="TableParagraph"/>
              <w:rPr>
                <w:sz w:val="24"/>
              </w:rPr>
            </w:pPr>
            <w:r>
              <w:rPr>
                <w:spacing w:val="-2"/>
                <w:sz w:val="24"/>
              </w:rPr>
              <w:t>□進修學士班</w:t>
            </w:r>
          </w:p>
          <w:p w14:paraId="22EBBCBB" w14:textId="77777777" w:rsidR="008873A7" w:rsidRDefault="003C3533">
            <w:pPr>
              <w:pStyle w:val="TableParagraph"/>
              <w:spacing w:before="86"/>
              <w:rPr>
                <w:sz w:val="24"/>
              </w:rPr>
            </w:pPr>
            <w:r>
              <w:rPr>
                <w:spacing w:val="-2"/>
                <w:sz w:val="24"/>
              </w:rPr>
              <w:t>□碩士一般生</w:t>
            </w:r>
          </w:p>
          <w:p w14:paraId="48B409E8" w14:textId="77777777" w:rsidR="008873A7" w:rsidRDefault="003C3533">
            <w:pPr>
              <w:pStyle w:val="TableParagraph"/>
              <w:rPr>
                <w:sz w:val="24"/>
              </w:rPr>
            </w:pPr>
            <w:r>
              <w:rPr>
                <w:spacing w:val="-2"/>
                <w:sz w:val="24"/>
              </w:rPr>
              <w:t>□碩士在職專班</w:t>
            </w:r>
          </w:p>
          <w:p w14:paraId="3DECD70F" w14:textId="77777777" w:rsidR="008873A7" w:rsidRDefault="003C3533">
            <w:pPr>
              <w:pStyle w:val="TableParagraph"/>
              <w:spacing w:line="275" w:lineRule="exact"/>
              <w:rPr>
                <w:sz w:val="24"/>
              </w:rPr>
            </w:pPr>
            <w:r>
              <w:rPr>
                <w:spacing w:val="-1"/>
                <w:sz w:val="24"/>
              </w:rPr>
              <w:t>□修畢博士班課程且能全時工作者</w:t>
            </w:r>
          </w:p>
        </w:tc>
      </w:tr>
      <w:tr w:rsidR="008873A7" w14:paraId="5E36E8C4" w14:textId="77777777">
        <w:trPr>
          <w:trHeight w:val="1509"/>
        </w:trPr>
        <w:tc>
          <w:tcPr>
            <w:tcW w:w="10209" w:type="dxa"/>
          </w:tcPr>
          <w:p w14:paraId="0D592AD2" w14:textId="77777777" w:rsidR="008873A7" w:rsidRDefault="003C3533">
            <w:pPr>
              <w:pStyle w:val="TableParagraph"/>
              <w:spacing w:before="103"/>
              <w:rPr>
                <w:sz w:val="24"/>
              </w:rPr>
            </w:pPr>
            <w:r>
              <w:rPr>
                <w:spacing w:val="-1"/>
                <w:sz w:val="24"/>
              </w:rPr>
              <w:t>五、本人是否具有其他專、兼任工作或職務身分。</w:t>
            </w:r>
          </w:p>
          <w:p w14:paraId="30CC7290" w14:textId="77777777" w:rsidR="008873A7" w:rsidRDefault="003C3533">
            <w:pPr>
              <w:pStyle w:val="TableParagraph"/>
              <w:rPr>
                <w:sz w:val="24"/>
              </w:rPr>
            </w:pPr>
            <w:r>
              <w:rPr>
                <w:spacing w:val="-5"/>
                <w:sz w:val="24"/>
              </w:rPr>
              <w:t>□否</w:t>
            </w:r>
          </w:p>
          <w:p w14:paraId="2E53C199" w14:textId="77777777" w:rsidR="008873A7" w:rsidRDefault="003C3533">
            <w:pPr>
              <w:pStyle w:val="TableParagraph"/>
              <w:tabs>
                <w:tab w:val="left" w:pos="3708"/>
                <w:tab w:val="left" w:pos="6109"/>
              </w:tabs>
              <w:rPr>
                <w:sz w:val="24"/>
              </w:rPr>
            </w:pPr>
            <w:r>
              <w:rPr>
                <w:sz w:val="24"/>
              </w:rPr>
              <w:t>□是(單位名稱</w:t>
            </w:r>
            <w:r>
              <w:rPr>
                <w:spacing w:val="-10"/>
                <w:sz w:val="24"/>
              </w:rPr>
              <w:t>：</w:t>
            </w:r>
            <w:r>
              <w:rPr>
                <w:rFonts w:ascii="Times New Roman" w:eastAsia="Times New Roman" w:hAnsi="Times New Roman"/>
                <w:sz w:val="24"/>
                <w:u w:val="single"/>
              </w:rPr>
              <w:tab/>
            </w:r>
            <w:r>
              <w:rPr>
                <w:sz w:val="24"/>
              </w:rPr>
              <w:t>職稱</w:t>
            </w:r>
            <w:r>
              <w:rPr>
                <w:spacing w:val="-10"/>
                <w:sz w:val="24"/>
              </w:rPr>
              <w:t>：</w:t>
            </w:r>
            <w:r>
              <w:rPr>
                <w:sz w:val="24"/>
                <w:u w:val="single"/>
              </w:rPr>
              <w:tab/>
            </w:r>
            <w:r>
              <w:rPr>
                <w:spacing w:val="-10"/>
                <w:sz w:val="24"/>
              </w:rPr>
              <w:t>)</w:t>
            </w:r>
          </w:p>
        </w:tc>
      </w:tr>
      <w:tr w:rsidR="008873A7" w14:paraId="04FFEA25" w14:textId="77777777">
        <w:trPr>
          <w:trHeight w:val="1511"/>
        </w:trPr>
        <w:tc>
          <w:tcPr>
            <w:tcW w:w="10209" w:type="dxa"/>
          </w:tcPr>
          <w:p w14:paraId="7B8C8D67" w14:textId="77777777" w:rsidR="008873A7" w:rsidRDefault="003C3533">
            <w:pPr>
              <w:pStyle w:val="TableParagraph"/>
              <w:spacing w:before="105"/>
              <w:rPr>
                <w:sz w:val="24"/>
              </w:rPr>
            </w:pPr>
            <w:r>
              <w:rPr>
                <w:spacing w:val="-1"/>
                <w:sz w:val="24"/>
              </w:rPr>
              <w:t>六、有無擔任公司商號之負責人、董事、監事或監察人：</w:t>
            </w:r>
          </w:p>
          <w:p w14:paraId="5A199F54" w14:textId="77777777" w:rsidR="008873A7" w:rsidRDefault="003C3533">
            <w:pPr>
              <w:pStyle w:val="TableParagraph"/>
              <w:rPr>
                <w:sz w:val="24"/>
              </w:rPr>
            </w:pPr>
            <w:r>
              <w:rPr>
                <w:spacing w:val="-5"/>
                <w:sz w:val="24"/>
              </w:rPr>
              <w:t>□否</w:t>
            </w:r>
          </w:p>
          <w:p w14:paraId="24023D8C" w14:textId="77777777" w:rsidR="008873A7" w:rsidRDefault="003C3533">
            <w:pPr>
              <w:pStyle w:val="TableParagraph"/>
              <w:tabs>
                <w:tab w:val="left" w:pos="3708"/>
                <w:tab w:val="left" w:pos="6109"/>
              </w:tabs>
              <w:spacing w:before="88"/>
              <w:rPr>
                <w:sz w:val="24"/>
              </w:rPr>
            </w:pPr>
            <w:r>
              <w:rPr>
                <w:sz w:val="24"/>
              </w:rPr>
              <w:t>□是(單位名稱</w:t>
            </w:r>
            <w:r>
              <w:rPr>
                <w:spacing w:val="-10"/>
                <w:sz w:val="24"/>
              </w:rPr>
              <w:t>：</w:t>
            </w:r>
            <w:r>
              <w:rPr>
                <w:rFonts w:ascii="Times New Roman" w:eastAsia="Times New Roman" w:hAnsi="Times New Roman"/>
                <w:sz w:val="24"/>
                <w:u w:val="single"/>
              </w:rPr>
              <w:tab/>
            </w:r>
            <w:r>
              <w:rPr>
                <w:sz w:val="24"/>
              </w:rPr>
              <w:t>職稱</w:t>
            </w:r>
            <w:r>
              <w:rPr>
                <w:spacing w:val="-10"/>
                <w:sz w:val="24"/>
              </w:rPr>
              <w:t>：</w:t>
            </w:r>
            <w:r>
              <w:rPr>
                <w:sz w:val="24"/>
                <w:u w:val="single"/>
              </w:rPr>
              <w:tab/>
            </w:r>
            <w:r>
              <w:rPr>
                <w:spacing w:val="-10"/>
                <w:sz w:val="24"/>
              </w:rPr>
              <w:t>)</w:t>
            </w:r>
          </w:p>
        </w:tc>
      </w:tr>
    </w:tbl>
    <w:p w14:paraId="68C64F73" w14:textId="77777777" w:rsidR="008873A7" w:rsidRDefault="003C3533">
      <w:pPr>
        <w:spacing w:before="103"/>
        <w:ind w:left="2" w:right="3"/>
        <w:jc w:val="center"/>
        <w:rPr>
          <w:sz w:val="28"/>
        </w:rPr>
      </w:pPr>
      <w:r>
        <w:rPr>
          <w:spacing w:val="-4"/>
          <w:sz w:val="28"/>
        </w:rPr>
        <w:t>(接下頁)</w:t>
      </w:r>
    </w:p>
    <w:p w14:paraId="1AE2EFF5" w14:textId="77777777" w:rsidR="008873A7" w:rsidRDefault="008873A7">
      <w:pPr>
        <w:jc w:val="center"/>
        <w:rPr>
          <w:sz w:val="28"/>
        </w:rPr>
        <w:sectPr w:rsidR="008873A7">
          <w:headerReference w:type="default" r:id="rId7"/>
          <w:footerReference w:type="default" r:id="rId8"/>
          <w:type w:val="continuous"/>
          <w:pgSz w:w="11910" w:h="16840"/>
          <w:pgMar w:top="800" w:right="708" w:bottom="1000" w:left="708" w:header="596" w:footer="809" w:gutter="0"/>
          <w:pgNumType w:start="1"/>
          <w:cols w:space="720"/>
        </w:sectPr>
      </w:pPr>
    </w:p>
    <w:p w14:paraId="0F1C432D" w14:textId="77777777" w:rsidR="008873A7" w:rsidRDefault="003C3533">
      <w:pPr>
        <w:tabs>
          <w:tab w:val="left" w:pos="5605"/>
        </w:tabs>
        <w:spacing w:before="126"/>
        <w:ind w:left="424"/>
        <w:rPr>
          <w:sz w:val="28"/>
        </w:rPr>
      </w:pPr>
      <w:proofErr w:type="gramStart"/>
      <w:r>
        <w:rPr>
          <w:spacing w:val="-2"/>
          <w:sz w:val="28"/>
        </w:rPr>
        <w:lastRenderedPageBreak/>
        <w:t>█</w:t>
      </w:r>
      <w:proofErr w:type="gramEnd"/>
      <w:r>
        <w:rPr>
          <w:spacing w:val="-2"/>
          <w:sz w:val="28"/>
        </w:rPr>
        <w:t>若有違反或</w:t>
      </w:r>
      <w:proofErr w:type="gramStart"/>
      <w:r>
        <w:rPr>
          <w:spacing w:val="-2"/>
          <w:sz w:val="28"/>
        </w:rPr>
        <w:t>不</w:t>
      </w:r>
      <w:proofErr w:type="gramEnd"/>
      <w:r>
        <w:rPr>
          <w:spacing w:val="-2"/>
          <w:sz w:val="28"/>
        </w:rPr>
        <w:t>實情事，本</w:t>
      </w:r>
      <w:r>
        <w:rPr>
          <w:spacing w:val="-10"/>
          <w:sz w:val="28"/>
        </w:rPr>
        <w:t>人</w:t>
      </w:r>
      <w:r>
        <w:rPr>
          <w:rFonts w:ascii="Times New Roman" w:eastAsia="Times New Roman" w:hAnsi="Times New Roman"/>
          <w:sz w:val="28"/>
          <w:u w:val="single"/>
        </w:rPr>
        <w:tab/>
      </w:r>
      <w:r>
        <w:rPr>
          <w:spacing w:val="-2"/>
          <w:sz w:val="28"/>
        </w:rPr>
        <w:t>，願負法律及契約責任</w:t>
      </w:r>
      <w:r>
        <w:rPr>
          <w:spacing w:val="-10"/>
          <w:sz w:val="28"/>
        </w:rPr>
        <w:t>。</w:t>
      </w:r>
    </w:p>
    <w:p w14:paraId="4A49DF87" w14:textId="77777777" w:rsidR="008873A7" w:rsidRDefault="003C3533">
      <w:pPr>
        <w:tabs>
          <w:tab w:val="left" w:pos="3226"/>
        </w:tabs>
        <w:spacing w:before="255"/>
        <w:ind w:left="424"/>
        <w:rPr>
          <w:sz w:val="28"/>
        </w:rPr>
      </w:pPr>
      <w:r>
        <w:rPr>
          <w:sz w:val="28"/>
        </w:rPr>
        <w:t>聲明人</w:t>
      </w:r>
      <w:r>
        <w:rPr>
          <w:spacing w:val="-10"/>
          <w:sz w:val="28"/>
        </w:rPr>
        <w:t>：</w:t>
      </w:r>
      <w:r>
        <w:rPr>
          <w:sz w:val="28"/>
        </w:rPr>
        <w:tab/>
      </w:r>
      <w:r>
        <w:rPr>
          <w:spacing w:val="-2"/>
          <w:sz w:val="28"/>
        </w:rPr>
        <w:t>(簽章</w:t>
      </w:r>
      <w:r>
        <w:rPr>
          <w:spacing w:val="-10"/>
          <w:sz w:val="28"/>
        </w:rPr>
        <w:t>)</w:t>
      </w:r>
    </w:p>
    <w:p w14:paraId="0F111124" w14:textId="77777777" w:rsidR="008873A7" w:rsidRDefault="003C3533">
      <w:pPr>
        <w:spacing w:before="255" w:line="410" w:lineRule="auto"/>
        <w:ind w:left="424" w:right="8381"/>
        <w:rPr>
          <w:sz w:val="28"/>
        </w:rPr>
      </w:pPr>
      <w:r>
        <w:rPr>
          <w:spacing w:val="-2"/>
          <w:sz w:val="28"/>
        </w:rPr>
        <w:t>身分證字號：</w:t>
      </w:r>
      <w:r>
        <w:rPr>
          <w:spacing w:val="-4"/>
          <w:sz w:val="28"/>
        </w:rPr>
        <w:t>地址：</w:t>
      </w:r>
    </w:p>
    <w:p w14:paraId="1CCB566A" w14:textId="77777777" w:rsidR="008873A7" w:rsidRDefault="003C3533">
      <w:pPr>
        <w:tabs>
          <w:tab w:val="left" w:pos="1511"/>
          <w:tab w:val="left" w:pos="2596"/>
          <w:tab w:val="left" w:pos="3683"/>
          <w:tab w:val="left" w:pos="5715"/>
          <w:tab w:val="left" w:pos="7748"/>
          <w:tab w:val="left" w:pos="9781"/>
        </w:tabs>
        <w:spacing w:line="360" w:lineRule="exact"/>
        <w:ind w:left="424"/>
        <w:rPr>
          <w:sz w:val="28"/>
        </w:rPr>
      </w:pPr>
      <w:r>
        <w:rPr>
          <w:spacing w:val="-10"/>
          <w:sz w:val="28"/>
        </w:rPr>
        <w:t>中</w:t>
      </w:r>
      <w:r>
        <w:rPr>
          <w:sz w:val="28"/>
        </w:rPr>
        <w:tab/>
      </w:r>
      <w:r>
        <w:rPr>
          <w:spacing w:val="-10"/>
          <w:sz w:val="28"/>
        </w:rPr>
        <w:t>華</w:t>
      </w:r>
      <w:r>
        <w:rPr>
          <w:sz w:val="28"/>
        </w:rPr>
        <w:tab/>
      </w:r>
      <w:r>
        <w:rPr>
          <w:spacing w:val="-10"/>
          <w:sz w:val="28"/>
        </w:rPr>
        <w:t>民</w:t>
      </w:r>
      <w:r>
        <w:rPr>
          <w:sz w:val="28"/>
        </w:rPr>
        <w:tab/>
      </w:r>
      <w:r>
        <w:rPr>
          <w:spacing w:val="-10"/>
          <w:sz w:val="28"/>
        </w:rPr>
        <w:t>國</w:t>
      </w:r>
      <w:r>
        <w:rPr>
          <w:sz w:val="28"/>
        </w:rPr>
        <w:tab/>
      </w:r>
      <w:r>
        <w:rPr>
          <w:spacing w:val="-10"/>
          <w:sz w:val="28"/>
        </w:rPr>
        <w:t>年</w:t>
      </w:r>
      <w:r>
        <w:rPr>
          <w:sz w:val="28"/>
        </w:rPr>
        <w:tab/>
      </w:r>
      <w:r>
        <w:rPr>
          <w:spacing w:val="-10"/>
          <w:sz w:val="28"/>
        </w:rPr>
        <w:t>月</w:t>
      </w:r>
      <w:r>
        <w:rPr>
          <w:sz w:val="28"/>
        </w:rPr>
        <w:tab/>
      </w:r>
      <w:r>
        <w:rPr>
          <w:spacing w:val="-10"/>
          <w:sz w:val="28"/>
        </w:rPr>
        <w:t>日</w:t>
      </w:r>
    </w:p>
    <w:p w14:paraId="3FBEED29" w14:textId="77777777" w:rsidR="008873A7" w:rsidRDefault="008873A7">
      <w:pPr>
        <w:pStyle w:val="a3"/>
        <w:spacing w:before="153"/>
        <w:rPr>
          <w:sz w:val="28"/>
        </w:rPr>
      </w:pPr>
    </w:p>
    <w:p w14:paraId="1A9D10C5" w14:textId="77777777" w:rsidR="008873A7" w:rsidRDefault="003C3533">
      <w:pPr>
        <w:ind w:left="424"/>
        <w:rPr>
          <w:sz w:val="24"/>
        </w:rPr>
      </w:pPr>
      <w:r>
        <w:rPr>
          <w:spacing w:val="-7"/>
          <w:sz w:val="24"/>
        </w:rPr>
        <w:t>※備註：</w:t>
      </w:r>
      <w:proofErr w:type="gramStart"/>
      <w:r>
        <w:rPr>
          <w:spacing w:val="-7"/>
          <w:sz w:val="24"/>
        </w:rPr>
        <w:t>本切結</w:t>
      </w:r>
      <w:proofErr w:type="gramEnd"/>
      <w:r>
        <w:rPr>
          <w:spacing w:val="-7"/>
          <w:sz w:val="24"/>
        </w:rPr>
        <w:t xml:space="preserve">書一式 </w:t>
      </w:r>
      <w:r>
        <w:rPr>
          <w:spacing w:val="-2"/>
          <w:sz w:val="24"/>
        </w:rPr>
        <w:t>2</w:t>
      </w:r>
      <w:r>
        <w:rPr>
          <w:spacing w:val="-18"/>
          <w:sz w:val="24"/>
        </w:rPr>
        <w:t xml:space="preserve"> 份，正本 </w:t>
      </w:r>
      <w:r>
        <w:rPr>
          <w:spacing w:val="-2"/>
          <w:sz w:val="24"/>
        </w:rPr>
        <w:t>1</w:t>
      </w:r>
      <w:r>
        <w:rPr>
          <w:spacing w:val="-9"/>
          <w:sz w:val="24"/>
        </w:rPr>
        <w:t xml:space="preserve"> 份由具結人自存</w:t>
      </w:r>
      <w:r>
        <w:rPr>
          <w:spacing w:val="-2"/>
          <w:sz w:val="24"/>
        </w:rPr>
        <w:t>，1</w:t>
      </w:r>
      <w:r>
        <w:rPr>
          <w:spacing w:val="-10"/>
          <w:sz w:val="24"/>
        </w:rPr>
        <w:t xml:space="preserve"> 份送人事室備存。</w:t>
      </w:r>
    </w:p>
    <w:p w14:paraId="16990500" w14:textId="77777777" w:rsidR="008873A7" w:rsidRDefault="008873A7">
      <w:pPr>
        <w:pStyle w:val="a3"/>
        <w:rPr>
          <w:sz w:val="20"/>
        </w:rPr>
      </w:pPr>
    </w:p>
    <w:p w14:paraId="076183A8" w14:textId="77777777" w:rsidR="008873A7" w:rsidRDefault="003C3533">
      <w:pPr>
        <w:pStyle w:val="a3"/>
        <w:spacing w:before="220"/>
        <w:rPr>
          <w:sz w:val="20"/>
        </w:rPr>
      </w:pPr>
      <w:r>
        <w:rPr>
          <w:noProof/>
          <w:sz w:val="20"/>
        </w:rPr>
        <mc:AlternateContent>
          <mc:Choice Requires="wps">
            <w:drawing>
              <wp:anchor distT="0" distB="0" distL="0" distR="0" simplePos="0" relativeHeight="487587840" behindDoc="1" locked="0" layoutInCell="1" allowOverlap="1" wp14:anchorId="706F287E" wp14:editId="737150DF">
                <wp:simplePos x="0" y="0"/>
                <wp:positionH relativeFrom="page">
                  <wp:posOffset>722376</wp:posOffset>
                </wp:positionH>
                <wp:positionV relativeFrom="paragraph">
                  <wp:posOffset>323520</wp:posOffset>
                </wp:positionV>
                <wp:extent cx="718185" cy="21209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212090"/>
                        </a:xfrm>
                        <a:prstGeom prst="rect">
                          <a:avLst/>
                        </a:prstGeom>
                        <a:ln w="6096">
                          <a:solidFill>
                            <a:srgbClr val="000000"/>
                          </a:solidFill>
                          <a:prstDash val="solid"/>
                        </a:ln>
                      </wps:spPr>
                      <wps:txbx>
                        <w:txbxContent>
                          <w:p w14:paraId="7277E129" w14:textId="77777777" w:rsidR="008873A7" w:rsidRDefault="003C3533">
                            <w:pPr>
                              <w:spacing w:before="16" w:line="308" w:lineRule="exact"/>
                              <w:ind w:right="-15"/>
                              <w:rPr>
                                <w:sz w:val="28"/>
                              </w:rPr>
                            </w:pPr>
                            <w:r>
                              <w:rPr>
                                <w:spacing w:val="-3"/>
                                <w:sz w:val="28"/>
                              </w:rPr>
                              <w:t>相關法條</w:t>
                            </w:r>
                          </w:p>
                        </w:txbxContent>
                      </wps:txbx>
                      <wps:bodyPr wrap="square" lIns="0" tIns="0" rIns="0" bIns="0" rtlCol="0">
                        <a:noAutofit/>
                      </wps:bodyPr>
                    </wps:wsp>
                  </a:graphicData>
                </a:graphic>
              </wp:anchor>
            </w:drawing>
          </mc:Choice>
          <mc:Fallback>
            <w:pict>
              <v:shapetype w14:anchorId="706F287E" id="_x0000_t202" coordsize="21600,21600" o:spt="202" path="m,l,21600r21600,l21600,xe">
                <v:stroke joinstyle="miter"/>
                <v:path gradientshapeok="t" o:connecttype="rect"/>
              </v:shapetype>
              <v:shape id="Textbox 3" o:spid="_x0000_s1026" type="#_x0000_t202" style="position:absolute;margin-left:56.9pt;margin-top:25.45pt;width:56.55pt;height:16.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Hu2AEAAKEDAAAOAAAAZHJzL2Uyb0RvYy54bWysU8Fu2zAMvQ/YPwi6L7ZTLEuNOMXWoMOA&#10;YhvQ9gNkWY6FyaImKrHz96NkJw3W2zAfZMl8euR7pDd3Y2/YUXnUYCteLHLOlJXQaLuv+Mvzw4c1&#10;ZxiEbYQBqyp+Usjvtu/fbQZXqiV0YBrlGZFYLAdX8S4EV2YZyk71AhfglKVgC74XgY5+nzVeDMTe&#10;m2yZ56tsAN84D1Ih0tfdFOTbxN+2SoYfbYsqMFNxqi2k1ae1jmu23Yhy74XrtJzLEP9QRS+0paQX&#10;qp0Igh28fkPVa+kBoQ0LCX0GbaulShpITZH/peapE04lLWQOuotN+P9o5ffjT890U/EbzqzoqUXP&#10;agw1jOwmmjM4LAnz5AgVxi8wUpOTUHSPIH8hQbIrzHQBCR3NGFvfxzfJZHSR/D9dPKckTNLHT8W6&#10;WH/kTFJoWSzz29ST7PWy8xi+KuhZ3FTcU0tTAeL4iCGmF+UZEnMZy4aKr/Lb1VQmGN08aGNiDP2+&#10;vjeeHUWchvREjcSA17BItxPYTbgUmmHGznInhVF4GOtx9qmG5kQ2DTRNFcffB+EVZ+abpXbF0Ttv&#10;/HlTnzc+mHtIAxqrtPD5EKDVSVxMMfHOmWkOUsXzzMZBuz4n1Ouftf0DAAD//wMAUEsDBBQABgAI&#10;AAAAIQC0pQVW3gAAAAkBAAAPAAAAZHJzL2Rvd25yZXYueG1sTI/BTsMwEETvSPyDtUjcqJO0hBLi&#10;VChSuXBAtP0ANzZJRLw28TZN/57lRG8zmtHs23Izu0FMdoy9RwXpIgFhsfGmx1bBYb99WIOIpNHo&#10;waNVcLERNtXtTakL48/4aacdtYJHMBZaQUcUCilj01mn48IHi5x9+dFpYju20oz6zONukFmS5NLp&#10;HvlCp4OtO9t8705OwdvHnugnPawwvk/bpzoP+aUOSt3fza8vIMjO9F+GP3xGh4qZjv6EJoqBfbpk&#10;dFLwmDyD4EKW5SyOCtarJciqlNcfVL8AAAD//wMAUEsBAi0AFAAGAAgAAAAhALaDOJL+AAAA4QEA&#10;ABMAAAAAAAAAAAAAAAAAAAAAAFtDb250ZW50X1R5cGVzXS54bWxQSwECLQAUAAYACAAAACEAOP0h&#10;/9YAAACUAQAACwAAAAAAAAAAAAAAAAAvAQAAX3JlbHMvLnJlbHNQSwECLQAUAAYACAAAACEAaeJx&#10;7tgBAAChAwAADgAAAAAAAAAAAAAAAAAuAgAAZHJzL2Uyb0RvYy54bWxQSwECLQAUAAYACAAAACEA&#10;tKUFVt4AAAAJAQAADwAAAAAAAAAAAAAAAAAyBAAAZHJzL2Rvd25yZXYueG1sUEsFBgAAAAAEAAQA&#10;8wAAAD0FAAAAAA==&#10;" filled="f" strokeweight=".48pt">
                <v:path arrowok="t"/>
                <v:textbox inset="0,0,0,0">
                  <w:txbxContent>
                    <w:p w14:paraId="7277E129" w14:textId="77777777" w:rsidR="008873A7" w:rsidRDefault="003C3533">
                      <w:pPr>
                        <w:spacing w:before="16" w:line="308" w:lineRule="exact"/>
                        <w:ind w:right="-15"/>
                        <w:rPr>
                          <w:sz w:val="28"/>
                        </w:rPr>
                      </w:pPr>
                      <w:r>
                        <w:rPr>
                          <w:spacing w:val="-3"/>
                          <w:sz w:val="28"/>
                        </w:rPr>
                        <w:t>相關法條</w:t>
                      </w:r>
                    </w:p>
                  </w:txbxContent>
                </v:textbox>
                <w10:wrap type="topAndBottom" anchorx="page"/>
              </v:shape>
            </w:pict>
          </mc:Fallback>
        </mc:AlternateContent>
      </w:r>
    </w:p>
    <w:p w14:paraId="43046F6A" w14:textId="77777777" w:rsidR="008873A7" w:rsidRDefault="003C3533">
      <w:pPr>
        <w:pStyle w:val="a3"/>
        <w:spacing w:before="63" w:line="268" w:lineRule="auto"/>
        <w:ind w:left="864" w:right="423" w:hanging="440"/>
        <w:jc w:val="both"/>
      </w:pPr>
      <w:r>
        <w:rPr>
          <w:spacing w:val="-4"/>
        </w:rPr>
        <w:t>一、</w:t>
      </w:r>
      <w:r>
        <w:rPr>
          <w:b/>
          <w:spacing w:val="-6"/>
        </w:rPr>
        <w:t>公務人員退休資遣撫</w:t>
      </w:r>
      <w:proofErr w:type="gramStart"/>
      <w:r>
        <w:rPr>
          <w:b/>
          <w:spacing w:val="-6"/>
        </w:rPr>
        <w:t>卹</w:t>
      </w:r>
      <w:proofErr w:type="gramEnd"/>
      <w:r>
        <w:rPr>
          <w:b/>
          <w:spacing w:val="-6"/>
        </w:rPr>
        <w:t xml:space="preserve">法第 </w:t>
      </w:r>
      <w:r>
        <w:rPr>
          <w:b/>
          <w:spacing w:val="-4"/>
        </w:rPr>
        <w:t>70</w:t>
      </w:r>
      <w:r>
        <w:rPr>
          <w:b/>
          <w:spacing w:val="-15"/>
        </w:rPr>
        <w:t xml:space="preserve"> 條第 </w:t>
      </w:r>
      <w:r>
        <w:rPr>
          <w:b/>
          <w:spacing w:val="-4"/>
        </w:rPr>
        <w:t>3</w:t>
      </w:r>
      <w:r>
        <w:rPr>
          <w:b/>
          <w:spacing w:val="-14"/>
        </w:rPr>
        <w:t xml:space="preserve"> 項</w:t>
      </w:r>
      <w:r>
        <w:rPr>
          <w:spacing w:val="-16"/>
        </w:rPr>
        <w:t>規定：「支領一次退休金或公保一次養老給付並辦理優惠</w:t>
      </w:r>
      <w:r>
        <w:rPr>
          <w:spacing w:val="-2"/>
        </w:rPr>
        <w:t>存款之退休人員有暫停、喪失、停止、依法撤銷或廢止其請領退撫給與之情事者，其優惠存款應</w:t>
      </w:r>
      <w:r>
        <w:rPr>
          <w:spacing w:val="-4"/>
        </w:rPr>
        <w:t>同時停止辦理。…」</w:t>
      </w:r>
      <w:r>
        <w:rPr>
          <w:b/>
          <w:spacing w:val="-10"/>
        </w:rPr>
        <w:t xml:space="preserve">同法第 </w:t>
      </w:r>
      <w:r>
        <w:rPr>
          <w:b/>
          <w:spacing w:val="-4"/>
        </w:rPr>
        <w:t>77</w:t>
      </w:r>
      <w:r>
        <w:rPr>
          <w:b/>
          <w:spacing w:val="-15"/>
        </w:rPr>
        <w:t xml:space="preserve"> 條第 </w:t>
      </w:r>
      <w:r>
        <w:rPr>
          <w:b/>
          <w:spacing w:val="-4"/>
        </w:rPr>
        <w:t>1</w:t>
      </w:r>
      <w:r>
        <w:rPr>
          <w:b/>
          <w:spacing w:val="-14"/>
        </w:rPr>
        <w:t xml:space="preserve"> 項</w:t>
      </w:r>
      <w:r>
        <w:rPr>
          <w:spacing w:val="-16"/>
        </w:rPr>
        <w:t>規定：「退休人員經審定支領或兼領月退休金再任有給職</w:t>
      </w:r>
      <w:r>
        <w:rPr>
          <w:spacing w:val="-2"/>
        </w:rPr>
        <w:t>務且有下列情形時，停止領受月退休金權利，至原因消滅時恢復之：一、再任由政府編列預算支給</w:t>
      </w:r>
      <w:proofErr w:type="gramStart"/>
      <w:r>
        <w:rPr>
          <w:spacing w:val="-2"/>
        </w:rPr>
        <w:t>俸</w:t>
      </w:r>
      <w:proofErr w:type="gramEnd"/>
      <w:r>
        <w:rPr>
          <w:spacing w:val="-2"/>
        </w:rPr>
        <w:t>（薪）給、待遇或公費（以下簡稱薪酬）之機關（構</w:t>
      </w:r>
      <w:r>
        <w:rPr>
          <w:spacing w:val="-111"/>
        </w:rPr>
        <w:t>）</w:t>
      </w:r>
      <w:r>
        <w:rPr>
          <w:spacing w:val="-2"/>
        </w:rPr>
        <w:t>、學校或團體之職務且每月支領薪酬總額超過法定基本工資。…」</w:t>
      </w:r>
    </w:p>
    <w:p w14:paraId="1C3315DE" w14:textId="77777777" w:rsidR="008873A7" w:rsidRDefault="003C3533">
      <w:pPr>
        <w:pStyle w:val="a3"/>
        <w:spacing w:line="268" w:lineRule="auto"/>
        <w:ind w:left="864" w:right="384" w:hanging="440"/>
        <w:jc w:val="both"/>
      </w:pPr>
      <w:r>
        <w:rPr>
          <w:spacing w:val="-4"/>
        </w:rPr>
        <w:t>二、</w:t>
      </w:r>
      <w:r>
        <w:rPr>
          <w:b/>
          <w:spacing w:val="-5"/>
        </w:rPr>
        <w:t>公立學校教職員退休資遣撫</w:t>
      </w:r>
      <w:proofErr w:type="gramStart"/>
      <w:r>
        <w:rPr>
          <w:b/>
          <w:spacing w:val="-5"/>
        </w:rPr>
        <w:t>卹</w:t>
      </w:r>
      <w:proofErr w:type="gramEnd"/>
      <w:r>
        <w:rPr>
          <w:b/>
          <w:spacing w:val="-5"/>
        </w:rPr>
        <w:t xml:space="preserve">條例第 </w:t>
      </w:r>
      <w:r>
        <w:rPr>
          <w:b/>
          <w:spacing w:val="-4"/>
        </w:rPr>
        <w:t>70</w:t>
      </w:r>
      <w:r>
        <w:rPr>
          <w:b/>
          <w:spacing w:val="-11"/>
        </w:rPr>
        <w:t xml:space="preserve"> 條第 </w:t>
      </w:r>
      <w:r>
        <w:rPr>
          <w:b/>
          <w:spacing w:val="-4"/>
        </w:rPr>
        <w:t>3</w:t>
      </w:r>
      <w:r>
        <w:rPr>
          <w:b/>
          <w:spacing w:val="-10"/>
        </w:rPr>
        <w:t xml:space="preserve"> 項</w:t>
      </w:r>
      <w:r>
        <w:rPr>
          <w:spacing w:val="-16"/>
        </w:rPr>
        <w:t>規定：「支領一次退休金或公保一次養老給付並</w:t>
      </w:r>
      <w:r>
        <w:rPr>
          <w:spacing w:val="-2"/>
        </w:rPr>
        <w:t>辦理優惠存款之退休人員有暫停、停止、喪失、依法撤銷或廢止其請領退撫給與之情事者，其優</w:t>
      </w:r>
      <w:r>
        <w:rPr>
          <w:spacing w:val="-4"/>
        </w:rPr>
        <w:t>惠存款應同時停止辦理，至原因消滅時恢復。…」</w:t>
      </w:r>
      <w:r>
        <w:rPr>
          <w:b/>
          <w:spacing w:val="-8"/>
        </w:rPr>
        <w:t xml:space="preserve">同條例第 </w:t>
      </w:r>
      <w:r>
        <w:rPr>
          <w:b/>
          <w:spacing w:val="-4"/>
        </w:rPr>
        <w:t>77</w:t>
      </w:r>
      <w:r>
        <w:rPr>
          <w:b/>
          <w:spacing w:val="-13"/>
        </w:rPr>
        <w:t xml:space="preserve"> 條第 </w:t>
      </w:r>
      <w:r>
        <w:rPr>
          <w:b/>
          <w:spacing w:val="-4"/>
        </w:rPr>
        <w:t>1</w:t>
      </w:r>
      <w:r>
        <w:rPr>
          <w:b/>
          <w:spacing w:val="-13"/>
        </w:rPr>
        <w:t xml:space="preserve"> 項</w:t>
      </w:r>
      <w:r>
        <w:rPr>
          <w:spacing w:val="-17"/>
        </w:rPr>
        <w:t>規定：「退休教職員經審</w:t>
      </w:r>
      <w:r>
        <w:rPr>
          <w:spacing w:val="-2"/>
        </w:rPr>
        <w:t>定支領或兼領月退休金再任有給職務且有下列情形時，停止領受月退休金權利，至原因消滅時恢復之：一、再任由政府編列預算支給</w:t>
      </w:r>
      <w:proofErr w:type="gramStart"/>
      <w:r>
        <w:rPr>
          <w:spacing w:val="-2"/>
        </w:rPr>
        <w:t>俸</w:t>
      </w:r>
      <w:proofErr w:type="gramEnd"/>
      <w:r>
        <w:rPr>
          <w:spacing w:val="-2"/>
        </w:rPr>
        <w:t>（薪）給、待遇或公費（以下簡稱薪酬）之機關（構）、學校或團體之職務且每月支領薪酬總額超過法定基本工資。…」</w:t>
      </w:r>
    </w:p>
    <w:p w14:paraId="6EDAAFC0" w14:textId="77777777" w:rsidR="008873A7" w:rsidRDefault="003C3533">
      <w:pPr>
        <w:pStyle w:val="a3"/>
        <w:spacing w:line="268" w:lineRule="auto"/>
        <w:ind w:left="864" w:right="423" w:hanging="440"/>
        <w:jc w:val="both"/>
      </w:pPr>
      <w:r>
        <w:rPr>
          <w:spacing w:val="-2"/>
        </w:rPr>
        <w:t>三、</w:t>
      </w:r>
      <w:r>
        <w:rPr>
          <w:b/>
          <w:spacing w:val="-4"/>
        </w:rPr>
        <w:t xml:space="preserve">陸海空軍軍官士官服役條例第 </w:t>
      </w:r>
      <w:r>
        <w:rPr>
          <w:b/>
          <w:spacing w:val="-2"/>
        </w:rPr>
        <w:t>34</w:t>
      </w:r>
      <w:r>
        <w:rPr>
          <w:b/>
          <w:spacing w:val="-14"/>
        </w:rPr>
        <w:t xml:space="preserve"> 條第 </w:t>
      </w:r>
      <w:r>
        <w:rPr>
          <w:b/>
          <w:spacing w:val="-2"/>
        </w:rPr>
        <w:t>1</w:t>
      </w:r>
      <w:r>
        <w:rPr>
          <w:b/>
          <w:spacing w:val="-14"/>
        </w:rPr>
        <w:t xml:space="preserve"> 項</w:t>
      </w:r>
      <w:r>
        <w:rPr>
          <w:spacing w:val="-14"/>
        </w:rPr>
        <w:t>規定：「支領退休</w:t>
      </w:r>
      <w:proofErr w:type="gramStart"/>
      <w:r>
        <w:rPr>
          <w:spacing w:val="-14"/>
        </w:rPr>
        <w:t>俸</w:t>
      </w:r>
      <w:proofErr w:type="gramEnd"/>
      <w:r>
        <w:rPr>
          <w:spacing w:val="-14"/>
        </w:rPr>
        <w:t>或贍養金之軍官、士官， 有下列</w:t>
      </w:r>
      <w:r>
        <w:rPr>
          <w:spacing w:val="-2"/>
        </w:rPr>
        <w:t>情形之一時，停止領受退休</w:t>
      </w:r>
      <w:proofErr w:type="gramStart"/>
      <w:r>
        <w:rPr>
          <w:spacing w:val="-2"/>
        </w:rPr>
        <w:t>俸</w:t>
      </w:r>
      <w:proofErr w:type="gramEnd"/>
      <w:r>
        <w:rPr>
          <w:spacing w:val="-2"/>
        </w:rPr>
        <w:t>或贍養金，至原因消滅時恢復之：一、就任或再任由政府編列預算支給</w:t>
      </w:r>
      <w:proofErr w:type="gramStart"/>
      <w:r>
        <w:rPr>
          <w:spacing w:val="-2"/>
        </w:rPr>
        <w:t>俸</w:t>
      </w:r>
      <w:proofErr w:type="gramEnd"/>
      <w:r>
        <w:rPr>
          <w:spacing w:val="-2"/>
        </w:rPr>
        <w:t>（薪）給、待遇或公費（以下簡稱薪酬）之機關（構</w:t>
      </w:r>
      <w:r>
        <w:rPr>
          <w:spacing w:val="-113"/>
        </w:rPr>
        <w:t>）</w:t>
      </w:r>
      <w:r>
        <w:rPr>
          <w:spacing w:val="-2"/>
        </w:rPr>
        <w:t>、學校或團體之職務且每月支領薪酬總額超過公務人員委任第一職等本</w:t>
      </w:r>
      <w:proofErr w:type="gramStart"/>
      <w:r>
        <w:rPr>
          <w:spacing w:val="-2"/>
        </w:rPr>
        <w:t>俸</w:t>
      </w:r>
      <w:proofErr w:type="gramEnd"/>
      <w:r>
        <w:rPr>
          <w:spacing w:val="-2"/>
        </w:rPr>
        <w:t>最高</w:t>
      </w:r>
      <w:proofErr w:type="gramStart"/>
      <w:r>
        <w:rPr>
          <w:spacing w:val="-2"/>
        </w:rPr>
        <w:t>俸</w:t>
      </w:r>
      <w:proofErr w:type="gramEnd"/>
      <w:r>
        <w:rPr>
          <w:spacing w:val="-2"/>
        </w:rPr>
        <w:t>額及專業加給合計數額者。…」</w:t>
      </w:r>
    </w:p>
    <w:p w14:paraId="27144484" w14:textId="77777777" w:rsidR="00B83C0B" w:rsidRDefault="003C3533" w:rsidP="00E75DC1">
      <w:pPr>
        <w:pStyle w:val="a3"/>
        <w:spacing w:line="269" w:lineRule="auto"/>
        <w:ind w:left="862" w:right="369" w:hanging="440"/>
        <w:jc w:val="both"/>
        <w:rPr>
          <w:spacing w:val="-4"/>
        </w:rPr>
      </w:pPr>
      <w:r>
        <w:rPr>
          <w:spacing w:val="-4"/>
        </w:rPr>
        <w:t>四、</w:t>
      </w:r>
      <w:r>
        <w:rPr>
          <w:b/>
          <w:spacing w:val="-7"/>
        </w:rPr>
        <w:t xml:space="preserve">國立高雄科技大學約用人員工作規則第 </w:t>
      </w:r>
      <w:r>
        <w:rPr>
          <w:b/>
          <w:spacing w:val="-4"/>
        </w:rPr>
        <w:t>2</w:t>
      </w:r>
      <w:r w:rsidR="006371F2">
        <w:rPr>
          <w:b/>
          <w:spacing w:val="-4"/>
        </w:rPr>
        <w:t>9</w:t>
      </w:r>
      <w:r>
        <w:rPr>
          <w:b/>
          <w:spacing w:val="-31"/>
        </w:rPr>
        <w:t xml:space="preserve"> 條第 </w:t>
      </w:r>
      <w:r>
        <w:rPr>
          <w:b/>
          <w:spacing w:val="-4"/>
        </w:rPr>
        <w:t>2</w:t>
      </w:r>
      <w:r>
        <w:rPr>
          <w:b/>
          <w:spacing w:val="-31"/>
        </w:rPr>
        <w:t xml:space="preserve"> 項第 </w:t>
      </w:r>
      <w:r>
        <w:rPr>
          <w:b/>
          <w:spacing w:val="-4"/>
        </w:rPr>
        <w:t>3</w:t>
      </w:r>
      <w:r>
        <w:rPr>
          <w:b/>
          <w:spacing w:val="-44"/>
        </w:rPr>
        <w:t xml:space="preserve"> 款</w:t>
      </w:r>
      <w:r w:rsidRPr="006371F2">
        <w:rPr>
          <w:spacing w:val="-14"/>
        </w:rPr>
        <w:t>規定：</w:t>
      </w:r>
      <w:bookmarkStart w:id="0" w:name="_GoBack"/>
      <w:r>
        <w:rPr>
          <w:spacing w:val="-4"/>
        </w:rPr>
        <w:t>「</w:t>
      </w:r>
      <w:r w:rsidR="006826D6" w:rsidRPr="006826D6">
        <w:rPr>
          <w:rFonts w:hint="eastAsia"/>
          <w:spacing w:val="-4"/>
        </w:rPr>
        <w:t>員工不得利用正常工作時間兼課，但因特殊情形且不影響本職勞動契約履行經專案簽奉核准者，每週以四小時為限且須以事假</w:t>
      </w:r>
    </w:p>
    <w:p w14:paraId="56954B3D" w14:textId="5DFF52B1" w:rsidR="008873A7" w:rsidRDefault="006826D6" w:rsidP="00E75DC1">
      <w:pPr>
        <w:pStyle w:val="a3"/>
        <w:spacing w:line="269" w:lineRule="auto"/>
        <w:ind w:left="862" w:right="369" w:hanging="13"/>
        <w:jc w:val="both"/>
        <w:rPr>
          <w:spacing w:val="-2"/>
        </w:rPr>
      </w:pPr>
      <w:r w:rsidRPr="006826D6">
        <w:rPr>
          <w:rFonts w:hint="eastAsia"/>
          <w:spacing w:val="-4"/>
        </w:rPr>
        <w:t>、休假或補休方式申請。</w:t>
      </w:r>
      <w:r>
        <w:t>」</w:t>
      </w:r>
      <w:r w:rsidR="003C3533">
        <w:rPr>
          <w:b/>
          <w:spacing w:val="-6"/>
        </w:rPr>
        <w:t xml:space="preserve">同條第 </w:t>
      </w:r>
      <w:r w:rsidR="003C3533">
        <w:rPr>
          <w:b/>
        </w:rPr>
        <w:t>4</w:t>
      </w:r>
      <w:r w:rsidR="003C3533">
        <w:rPr>
          <w:b/>
          <w:spacing w:val="-5"/>
        </w:rPr>
        <w:t xml:space="preserve"> 款</w:t>
      </w:r>
      <w:r w:rsidR="003C3533" w:rsidRPr="006826D6">
        <w:rPr>
          <w:spacing w:val="-5"/>
        </w:rPr>
        <w:t>規定:</w:t>
      </w:r>
      <w:r w:rsidR="003C3533">
        <w:t>「</w:t>
      </w:r>
      <w:r w:rsidRPr="006826D6">
        <w:rPr>
          <w:rFonts w:hint="eastAsia"/>
        </w:rPr>
        <w:t>員工不得於正常工作時間兼職，於非正常工作時間兼職不得影響本職勞動契約之履行，且不得擔任公司商號之負責人、董事、監事或監察人。於非正常工作時間校內兼職者，得經專案簽奉核准兼任不支給酬勞之職務，或兼任其他相關計畫工作人員，並以二個兼職為限，其兼職酬勞總額以每月一萬元為上限，並應依各經費來源相關規定辦理。</w:t>
      </w:r>
      <w:r w:rsidR="003C3533">
        <w:rPr>
          <w:spacing w:val="-2"/>
        </w:rPr>
        <w:t>」</w:t>
      </w:r>
    </w:p>
    <w:bookmarkEnd w:id="0"/>
    <w:p w14:paraId="387451FB" w14:textId="77777777" w:rsidR="008873A7" w:rsidRDefault="008873A7" w:rsidP="00B83C0B">
      <w:pPr>
        <w:pStyle w:val="a3"/>
        <w:spacing w:before="20"/>
        <w:jc w:val="both"/>
      </w:pPr>
    </w:p>
    <w:p w14:paraId="6179D675" w14:textId="77777777" w:rsidR="008873A7" w:rsidRDefault="003C3533">
      <w:pPr>
        <w:tabs>
          <w:tab w:val="left" w:pos="4553"/>
        </w:tabs>
        <w:ind w:left="424"/>
        <w:rPr>
          <w:rFonts w:ascii="Times New Roman" w:eastAsia="Times New Roman"/>
          <w:b/>
          <w:sz w:val="28"/>
        </w:rPr>
      </w:pPr>
      <w:r>
        <w:rPr>
          <w:b/>
          <w:spacing w:val="-2"/>
          <w:sz w:val="28"/>
        </w:rPr>
        <w:t>任用業務承辦人</w:t>
      </w:r>
      <w:r>
        <w:rPr>
          <w:b/>
          <w:spacing w:val="-10"/>
          <w:sz w:val="28"/>
        </w:rPr>
        <w:t>：</w:t>
      </w:r>
      <w:r>
        <w:rPr>
          <w:rFonts w:ascii="Times New Roman" w:eastAsia="Times New Roman"/>
          <w:b/>
          <w:sz w:val="28"/>
          <w:u w:val="single"/>
        </w:rPr>
        <w:tab/>
      </w:r>
    </w:p>
    <w:p w14:paraId="1A254343" w14:textId="77777777" w:rsidR="008873A7" w:rsidRDefault="008873A7">
      <w:pPr>
        <w:pStyle w:val="a3"/>
        <w:spacing w:before="214"/>
        <w:rPr>
          <w:rFonts w:ascii="Times New Roman"/>
          <w:b/>
          <w:sz w:val="28"/>
        </w:rPr>
      </w:pPr>
    </w:p>
    <w:p w14:paraId="22922560" w14:textId="77777777" w:rsidR="008873A7" w:rsidRDefault="003C3533">
      <w:pPr>
        <w:tabs>
          <w:tab w:val="left" w:pos="4486"/>
        </w:tabs>
        <w:ind w:left="424"/>
        <w:rPr>
          <w:sz w:val="28"/>
        </w:rPr>
      </w:pPr>
      <w:r>
        <w:rPr>
          <w:b/>
          <w:spacing w:val="-2"/>
          <w:sz w:val="28"/>
        </w:rPr>
        <w:t>待遇業務承辦人</w:t>
      </w:r>
      <w:r>
        <w:rPr>
          <w:b/>
          <w:spacing w:val="-10"/>
          <w:sz w:val="28"/>
        </w:rPr>
        <w:t>：</w:t>
      </w:r>
      <w:r>
        <w:rPr>
          <w:rFonts w:ascii="Times New Roman" w:eastAsia="Times New Roman"/>
          <w:b/>
          <w:sz w:val="28"/>
          <w:u w:val="single"/>
        </w:rPr>
        <w:tab/>
      </w:r>
      <w:r>
        <w:rPr>
          <w:spacing w:val="-2"/>
          <w:sz w:val="28"/>
        </w:rPr>
        <w:t>（收存本具結書</w:t>
      </w:r>
      <w:r>
        <w:rPr>
          <w:spacing w:val="-10"/>
          <w:sz w:val="28"/>
        </w:rPr>
        <w:t>）</w:t>
      </w:r>
    </w:p>
    <w:p w14:paraId="5BB0AB04" w14:textId="77777777" w:rsidR="008873A7" w:rsidRDefault="008873A7">
      <w:pPr>
        <w:pStyle w:val="a3"/>
        <w:spacing w:before="163"/>
        <w:rPr>
          <w:sz w:val="28"/>
        </w:rPr>
      </w:pPr>
    </w:p>
    <w:p w14:paraId="239D9BCF" w14:textId="77777777" w:rsidR="008873A7" w:rsidRDefault="003C3533">
      <w:pPr>
        <w:tabs>
          <w:tab w:val="left" w:pos="6032"/>
        </w:tabs>
        <w:ind w:left="424"/>
        <w:rPr>
          <w:rFonts w:ascii="Times New Roman" w:eastAsia="Times New Roman"/>
          <w:b/>
          <w:sz w:val="28"/>
        </w:rPr>
      </w:pPr>
      <w:r>
        <w:rPr>
          <w:b/>
          <w:spacing w:val="-2"/>
          <w:sz w:val="28"/>
        </w:rPr>
        <w:t>身障</w:t>
      </w:r>
      <w:r>
        <w:rPr>
          <w:rFonts w:ascii="Times New Roman" w:eastAsia="Times New Roman"/>
          <w:b/>
          <w:spacing w:val="-2"/>
          <w:sz w:val="28"/>
        </w:rPr>
        <w:t>/</w:t>
      </w:r>
      <w:r>
        <w:rPr>
          <w:b/>
          <w:spacing w:val="-2"/>
          <w:sz w:val="28"/>
        </w:rPr>
        <w:t>原住民員額管控承辦人</w:t>
      </w:r>
      <w:r>
        <w:rPr>
          <w:b/>
          <w:spacing w:val="-10"/>
          <w:sz w:val="28"/>
        </w:rPr>
        <w:t>：</w:t>
      </w:r>
      <w:r>
        <w:rPr>
          <w:rFonts w:ascii="Times New Roman" w:eastAsia="Times New Roman"/>
          <w:b/>
          <w:sz w:val="28"/>
          <w:u w:val="single"/>
        </w:rPr>
        <w:tab/>
      </w:r>
    </w:p>
    <w:sectPr w:rsidR="008873A7">
      <w:pgSz w:w="11910" w:h="16840"/>
      <w:pgMar w:top="800" w:right="708" w:bottom="1000" w:left="708" w:header="596"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689F" w14:textId="77777777" w:rsidR="00BC004E" w:rsidRDefault="00BC004E">
      <w:r>
        <w:separator/>
      </w:r>
    </w:p>
  </w:endnote>
  <w:endnote w:type="continuationSeparator" w:id="0">
    <w:p w14:paraId="5442C904" w14:textId="77777777" w:rsidR="00BC004E" w:rsidRDefault="00B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B8D0" w14:textId="77777777" w:rsidR="008873A7" w:rsidRDefault="003C3533">
    <w:pPr>
      <w:pStyle w:val="a3"/>
      <w:spacing w:line="14" w:lineRule="auto"/>
      <w:rPr>
        <w:sz w:val="20"/>
      </w:rPr>
    </w:pPr>
    <w:r>
      <w:rPr>
        <w:noProof/>
        <w:sz w:val="20"/>
      </w:rPr>
      <mc:AlternateContent>
        <mc:Choice Requires="wps">
          <w:drawing>
            <wp:anchor distT="0" distB="0" distL="0" distR="0" simplePos="0" relativeHeight="487531008" behindDoc="1" locked="0" layoutInCell="1" allowOverlap="1" wp14:anchorId="76B23644" wp14:editId="2DD8D533">
              <wp:simplePos x="0" y="0"/>
              <wp:positionH relativeFrom="page">
                <wp:posOffset>3710051</wp:posOffset>
              </wp:positionH>
              <wp:positionV relativeFrom="page">
                <wp:posOffset>10035089</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CB81714" w14:textId="77777777" w:rsidR="008873A7" w:rsidRDefault="003C3533">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76B23644" id="_x0000_t202" coordsize="21600,21600" o:spt="202" path="m,l,21600r21600,l21600,xe">
              <v:stroke joinstyle="miter"/>
              <v:path gradientshapeok="t" o:connecttype="rect"/>
            </v:shapetype>
            <v:shape id="Textbox 2" o:spid="_x0000_s1028" type="#_x0000_t202" style="position:absolute;margin-left:292.15pt;margin-top:790.15pt;width:12pt;height:13.05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PaqQEAAEUDAAAOAAAAZHJzL2Uyb0RvYy54bWysUsFu2zAMvQ/oPwi6N3bcpRuMOMXWYsOA&#10;YhvQ7gNkWYqFWaImKrHz96PkOC2227CLTJlPj++R3N5NdmBHFdCAa/h6VXKmnITOuH3Dfzx/un7P&#10;GUbhOjGAUw0/KeR3u6s329HXqoIehk4FRiQO69E3vI/R10WBsldW4Aq8cpTUEKyIdA37ogtiJHY7&#10;FFVZ3hYjhM4HkAqR/j7MSb7L/ForGb9pjSqyoeGkLeYz5LNNZ7HbinofhO+NPMsQ/6DCCuOo6IXq&#10;QUTBDsH8RWWNDICg40qCLUBrI1X2QG7W5R9unnrhVfZCzUF/aRP+P1r59fg9MNM1vOLMCUsjelZT&#10;bGFiVWrO6LEmzJMnVJw+wkRDzkbRP4L8iQQpXmHmB0jo1IxJB5u+ZJPRQ+r/6dJzKsJkYttUb0vK&#10;SEqtbzfvbjapbPHy2AeMnxVYloKGBxppFiCOjxhn6AI5a5nLJ1Vxaqdsbr14aaE7kZWRJt5w/HUQ&#10;QXE2fHHU0rQeSxCWoF2CEId7yEuUHDn4cIigTRaQKs28ZwE0q2zhvFdpGV7fM+pl+3e/AQAA//8D&#10;AFBLAwQUAAYACAAAACEANMihHOAAAAANAQAADwAAAGRycy9kb3ducmV2LnhtbEyPwU7DMBBE70j8&#10;g7VI3KgNtFYIcaoKwQkJkaaHHp3YTazG6xC7bfh7lhPcZndGs2+L9ewHdrZTdAEV3C8EMIttMA47&#10;Bbv67S4DFpNGo4eAVsG3jbAur68KnZtwwcqet6ljVIIx1wr6lMac89j21uu4CKNF8g5h8jrROHXc&#10;TPpC5X7gD0JI7rVDutDr0b70tj1uT17BZo/Vq/v6aD6rQ+Xq+knguzwqdXszb56BJTunvzD84hM6&#10;lMTUhBOayAYFq2z5SFEyVpkgRREpMhINraSQS+Blwf9/Uf4AAAD//wMAUEsBAi0AFAAGAAgAAAAh&#10;ALaDOJL+AAAA4QEAABMAAAAAAAAAAAAAAAAAAAAAAFtDb250ZW50X1R5cGVzXS54bWxQSwECLQAU&#10;AAYACAAAACEAOP0h/9YAAACUAQAACwAAAAAAAAAAAAAAAAAvAQAAX3JlbHMvLnJlbHNQSwECLQAU&#10;AAYACAAAACEA4buz2qkBAABFAwAADgAAAAAAAAAAAAAAAAAuAgAAZHJzL2Uyb0RvYy54bWxQSwEC&#10;LQAUAAYACAAAACEANMihHOAAAAANAQAADwAAAAAAAAAAAAAAAAADBAAAZHJzL2Rvd25yZXYueG1s&#10;UEsFBgAAAAAEAAQA8wAAABAFAAAAAA==&#10;" filled="f" stroked="f">
              <v:textbox inset="0,0,0,0">
                <w:txbxContent>
                  <w:p w14:paraId="4CB81714" w14:textId="77777777" w:rsidR="008873A7" w:rsidRDefault="003C3533">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366EF" w14:textId="77777777" w:rsidR="00BC004E" w:rsidRDefault="00BC004E">
      <w:r>
        <w:separator/>
      </w:r>
    </w:p>
  </w:footnote>
  <w:footnote w:type="continuationSeparator" w:id="0">
    <w:p w14:paraId="06580D8D" w14:textId="77777777" w:rsidR="00BC004E" w:rsidRDefault="00BC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C4FA" w14:textId="77777777" w:rsidR="008873A7" w:rsidRDefault="003C3533">
    <w:pPr>
      <w:pStyle w:val="a3"/>
      <w:spacing w:line="14" w:lineRule="auto"/>
      <w:rPr>
        <w:sz w:val="20"/>
      </w:rPr>
    </w:pPr>
    <w:r>
      <w:rPr>
        <w:noProof/>
        <w:sz w:val="20"/>
      </w:rPr>
      <mc:AlternateContent>
        <mc:Choice Requires="wps">
          <w:drawing>
            <wp:anchor distT="0" distB="0" distL="0" distR="0" simplePos="0" relativeHeight="487530496" behindDoc="1" locked="0" layoutInCell="1" allowOverlap="1" wp14:anchorId="5D213E1F" wp14:editId="5F590F70">
              <wp:simplePos x="0" y="0"/>
              <wp:positionH relativeFrom="page">
                <wp:posOffset>6288785</wp:posOffset>
              </wp:positionH>
              <wp:positionV relativeFrom="page">
                <wp:posOffset>366067</wp:posOffset>
              </wp:positionV>
              <wp:extent cx="5651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152400"/>
                      </a:xfrm>
                      <a:prstGeom prst="rect">
                        <a:avLst/>
                      </a:prstGeom>
                    </wps:spPr>
                    <wps:txbx>
                      <w:txbxContent>
                        <w:p w14:paraId="0AAD4D1F" w14:textId="138B8ECA" w:rsidR="008873A7" w:rsidRDefault="003C3533">
                          <w:pPr>
                            <w:spacing w:line="239" w:lineRule="exact"/>
                            <w:ind w:left="20"/>
                            <w:rPr>
                              <w:sz w:val="20"/>
                            </w:rPr>
                          </w:pPr>
                          <w:r>
                            <w:rPr>
                              <w:spacing w:val="-2"/>
                              <w:sz w:val="20"/>
                            </w:rPr>
                            <w:t>11</w:t>
                          </w:r>
                          <w:r w:rsidR="009F7483">
                            <w:rPr>
                              <w:spacing w:val="-2"/>
                              <w:sz w:val="20"/>
                            </w:rPr>
                            <w:t>2</w:t>
                          </w:r>
                          <w:r>
                            <w:rPr>
                              <w:spacing w:val="-2"/>
                              <w:sz w:val="20"/>
                            </w:rPr>
                            <w:t>.</w:t>
                          </w:r>
                          <w:r w:rsidR="009F7483">
                            <w:rPr>
                              <w:spacing w:val="-2"/>
                              <w:sz w:val="20"/>
                            </w:rPr>
                            <w:t>3</w:t>
                          </w:r>
                          <w:r>
                            <w:rPr>
                              <w:spacing w:val="-26"/>
                              <w:sz w:val="20"/>
                            </w:rPr>
                            <w:t>版</w:t>
                          </w:r>
                        </w:p>
                      </w:txbxContent>
                    </wps:txbx>
                    <wps:bodyPr wrap="square" lIns="0" tIns="0" rIns="0" bIns="0" rtlCol="0">
                      <a:noAutofit/>
                    </wps:bodyPr>
                  </wps:wsp>
                </a:graphicData>
              </a:graphic>
            </wp:anchor>
          </w:drawing>
        </mc:Choice>
        <mc:Fallback>
          <w:pict>
            <v:shapetype w14:anchorId="5D213E1F" id="_x0000_t202" coordsize="21600,21600" o:spt="202" path="m,l,21600r21600,l21600,xe">
              <v:stroke joinstyle="miter"/>
              <v:path gradientshapeok="t" o:connecttype="rect"/>
            </v:shapetype>
            <v:shape id="Textbox 1" o:spid="_x0000_s1027" type="#_x0000_t202" style="position:absolute;margin-left:495.2pt;margin-top:28.8pt;width:44.5pt;height:12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9tpgEAAD4DAAAOAAAAZHJzL2Uyb0RvYy54bWysUsGO0zAQvSPxD5bv1ElFVyhqulpYgZBW&#10;gLTLBziO3VjEHuNxm/TvGbtpdwU3tBdnnHl+897MbG9nN7KjjmjBt7xeVZxpr6C3ft/yn0+f333g&#10;DJP0vRzB65afNPLb3ds32yk0eg0DjL2OjEg8NlNo+ZBSaIRANWgncQVBe0oaiE4musa96KOciN2N&#10;Yl1VN2KC2IcISiPS3/tzku8KvzFape/GoE5sbDlpS+WM5ezyKXZb2eyjDINViwz5HyqctJ6KXqnu&#10;ZZLsEO0/VM6qCAgmrRQ4AcZYpYsHclNXf7l5HGTQxQs1B8O1Tfh6tOrb8UdktqfZcealoxE96Tl1&#10;MLM6N2cK2BDmMRAqzR9hzsBsFMMDqF9IEPECc36AhM6Y2USXv2ST0UPq/+nacyrCFP3c3GzqDWUU&#10;perN+n1VZiKeH4eI6YsGx3LQ8kgjLQLk8QFTLi+bC2TRci6fVaW5mxcTHfQn8jDRqFuOvw8yas7G&#10;r556mffiEsRL0F2CmMZPULYnW/Fwd0hgbKmcS5x5l8o0pCJoWai8BS/vBfW89rs/AAAA//8DAFBL&#10;AwQUAAYACAAAACEAEHvBU98AAAAKAQAADwAAAGRycy9kb3ducmV2LnhtbEyPwU7DMAyG70i8Q2Qk&#10;biwZgm4tdacJwQkJ0ZUDx7Tx2mqNU5psK29PdoKj7U+/vz/fzHYQJ5p87xhhuVAgiBtnem4RPqvX&#10;uzUIHzQbPTgmhB/ysCmur3KdGXfmkk670IoYwj7TCF0IYyalbzqy2i/cSBxvezdZHeI4tdJM+hzD&#10;7SDvlUqk1T3HD50e6bmj5rA7WoTtF5cv/fd7/VHuy76qUsVvyQHx9mbePoEINIc/GC76UR2K6FS7&#10;IxsvBoQ0VQ8RRXhcJSAugFqlcVMjrJcJyCKX/ysUvwAAAP//AwBQSwECLQAUAAYACAAAACEAtoM4&#10;kv4AAADhAQAAEwAAAAAAAAAAAAAAAAAAAAAAW0NvbnRlbnRfVHlwZXNdLnhtbFBLAQItABQABgAI&#10;AAAAIQA4/SH/1gAAAJQBAAALAAAAAAAAAAAAAAAAAC8BAABfcmVscy8ucmVsc1BLAQItABQABgAI&#10;AAAAIQCEKX9tpgEAAD4DAAAOAAAAAAAAAAAAAAAAAC4CAABkcnMvZTJvRG9jLnhtbFBLAQItABQA&#10;BgAIAAAAIQAQe8FT3wAAAAoBAAAPAAAAAAAAAAAAAAAAAAAEAABkcnMvZG93bnJldi54bWxQSwUG&#10;AAAAAAQABADzAAAADAUAAAAA&#10;" filled="f" stroked="f">
              <v:textbox inset="0,0,0,0">
                <w:txbxContent>
                  <w:p w14:paraId="0AAD4D1F" w14:textId="138B8ECA" w:rsidR="008873A7" w:rsidRDefault="003C3533">
                    <w:pPr>
                      <w:spacing w:line="239" w:lineRule="exact"/>
                      <w:ind w:left="20"/>
                      <w:rPr>
                        <w:sz w:val="20"/>
                      </w:rPr>
                    </w:pPr>
                    <w:r>
                      <w:rPr>
                        <w:spacing w:val="-2"/>
                        <w:sz w:val="20"/>
                      </w:rPr>
                      <w:t>11</w:t>
                    </w:r>
                    <w:r w:rsidR="009F7483">
                      <w:rPr>
                        <w:spacing w:val="-2"/>
                        <w:sz w:val="20"/>
                      </w:rPr>
                      <w:t>2</w:t>
                    </w:r>
                    <w:r>
                      <w:rPr>
                        <w:spacing w:val="-2"/>
                        <w:sz w:val="20"/>
                      </w:rPr>
                      <w:t>.</w:t>
                    </w:r>
                    <w:r w:rsidR="009F7483">
                      <w:rPr>
                        <w:spacing w:val="-2"/>
                        <w:sz w:val="20"/>
                      </w:rPr>
                      <w:t>3</w:t>
                    </w:r>
                    <w:r>
                      <w:rPr>
                        <w:spacing w:val="-26"/>
                        <w:sz w:val="20"/>
                      </w:rPr>
                      <w:t>版</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E7E0A"/>
    <w:multiLevelType w:val="hybridMultilevel"/>
    <w:tmpl w:val="2E44598E"/>
    <w:lvl w:ilvl="0" w:tplc="0A28254C">
      <w:start w:val="1"/>
      <w:numFmt w:val="decimal"/>
      <w:lvlText w:val="%1."/>
      <w:lvlJc w:val="left"/>
      <w:pPr>
        <w:ind w:left="348" w:hanging="241"/>
        <w:jc w:val="left"/>
      </w:pPr>
      <w:rPr>
        <w:rFonts w:ascii="標楷體" w:eastAsia="標楷體" w:hAnsi="標楷體" w:cs="標楷體" w:hint="default"/>
        <w:b w:val="0"/>
        <w:bCs w:val="0"/>
        <w:i w:val="0"/>
        <w:iCs w:val="0"/>
        <w:spacing w:val="0"/>
        <w:w w:val="99"/>
        <w:sz w:val="22"/>
        <w:szCs w:val="22"/>
        <w:lang w:val="en-US" w:eastAsia="zh-TW" w:bidi="ar-SA"/>
      </w:rPr>
    </w:lvl>
    <w:lvl w:ilvl="1" w:tplc="4FDE6812">
      <w:numFmt w:val="bullet"/>
      <w:lvlText w:val="•"/>
      <w:lvlJc w:val="left"/>
      <w:pPr>
        <w:ind w:left="1325" w:hanging="241"/>
      </w:pPr>
      <w:rPr>
        <w:rFonts w:hint="default"/>
        <w:lang w:val="en-US" w:eastAsia="zh-TW" w:bidi="ar-SA"/>
      </w:rPr>
    </w:lvl>
    <w:lvl w:ilvl="2" w:tplc="0A0A81AC">
      <w:numFmt w:val="bullet"/>
      <w:lvlText w:val="•"/>
      <w:lvlJc w:val="left"/>
      <w:pPr>
        <w:ind w:left="2311" w:hanging="241"/>
      </w:pPr>
      <w:rPr>
        <w:rFonts w:hint="default"/>
        <w:lang w:val="en-US" w:eastAsia="zh-TW" w:bidi="ar-SA"/>
      </w:rPr>
    </w:lvl>
    <w:lvl w:ilvl="3" w:tplc="37F2A2D6">
      <w:numFmt w:val="bullet"/>
      <w:lvlText w:val="•"/>
      <w:lvlJc w:val="left"/>
      <w:pPr>
        <w:ind w:left="3297" w:hanging="241"/>
      </w:pPr>
      <w:rPr>
        <w:rFonts w:hint="default"/>
        <w:lang w:val="en-US" w:eastAsia="zh-TW" w:bidi="ar-SA"/>
      </w:rPr>
    </w:lvl>
    <w:lvl w:ilvl="4" w:tplc="65C835D4">
      <w:numFmt w:val="bullet"/>
      <w:lvlText w:val="•"/>
      <w:lvlJc w:val="left"/>
      <w:pPr>
        <w:ind w:left="4283" w:hanging="241"/>
      </w:pPr>
      <w:rPr>
        <w:rFonts w:hint="default"/>
        <w:lang w:val="en-US" w:eastAsia="zh-TW" w:bidi="ar-SA"/>
      </w:rPr>
    </w:lvl>
    <w:lvl w:ilvl="5" w:tplc="8C6222E2">
      <w:numFmt w:val="bullet"/>
      <w:lvlText w:val="•"/>
      <w:lvlJc w:val="left"/>
      <w:pPr>
        <w:ind w:left="5269" w:hanging="241"/>
      </w:pPr>
      <w:rPr>
        <w:rFonts w:hint="default"/>
        <w:lang w:val="en-US" w:eastAsia="zh-TW" w:bidi="ar-SA"/>
      </w:rPr>
    </w:lvl>
    <w:lvl w:ilvl="6" w:tplc="B53AEA18">
      <w:numFmt w:val="bullet"/>
      <w:lvlText w:val="•"/>
      <w:lvlJc w:val="left"/>
      <w:pPr>
        <w:ind w:left="6255" w:hanging="241"/>
      </w:pPr>
      <w:rPr>
        <w:rFonts w:hint="default"/>
        <w:lang w:val="en-US" w:eastAsia="zh-TW" w:bidi="ar-SA"/>
      </w:rPr>
    </w:lvl>
    <w:lvl w:ilvl="7" w:tplc="2F4A9C86">
      <w:numFmt w:val="bullet"/>
      <w:lvlText w:val="•"/>
      <w:lvlJc w:val="left"/>
      <w:pPr>
        <w:ind w:left="7241" w:hanging="241"/>
      </w:pPr>
      <w:rPr>
        <w:rFonts w:hint="default"/>
        <w:lang w:val="en-US" w:eastAsia="zh-TW" w:bidi="ar-SA"/>
      </w:rPr>
    </w:lvl>
    <w:lvl w:ilvl="8" w:tplc="6176466E">
      <w:numFmt w:val="bullet"/>
      <w:lvlText w:val="•"/>
      <w:lvlJc w:val="left"/>
      <w:pPr>
        <w:ind w:left="8227"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A7"/>
    <w:rsid w:val="003C3533"/>
    <w:rsid w:val="006371F2"/>
    <w:rsid w:val="006826D6"/>
    <w:rsid w:val="00883D94"/>
    <w:rsid w:val="008873A7"/>
    <w:rsid w:val="009F4A1A"/>
    <w:rsid w:val="009F7483"/>
    <w:rsid w:val="00B83C0B"/>
    <w:rsid w:val="00B91328"/>
    <w:rsid w:val="00BC004E"/>
    <w:rsid w:val="00E7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7AFC"/>
  <w15:docId w15:val="{BC20146A-E7CE-465B-B1A9-917CEC9D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53"/>
      <w:ind w:right="3"/>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before="89"/>
      <w:ind w:left="107"/>
    </w:pPr>
  </w:style>
  <w:style w:type="paragraph" w:styleId="a6">
    <w:name w:val="header"/>
    <w:basedOn w:val="a"/>
    <w:link w:val="a7"/>
    <w:uiPriority w:val="99"/>
    <w:unhideWhenUsed/>
    <w:rsid w:val="009F7483"/>
    <w:pPr>
      <w:tabs>
        <w:tab w:val="center" w:pos="4153"/>
        <w:tab w:val="right" w:pos="8306"/>
      </w:tabs>
      <w:snapToGrid w:val="0"/>
    </w:pPr>
    <w:rPr>
      <w:sz w:val="20"/>
      <w:szCs w:val="20"/>
    </w:rPr>
  </w:style>
  <w:style w:type="character" w:customStyle="1" w:styleId="a7">
    <w:name w:val="頁首 字元"/>
    <w:basedOn w:val="a0"/>
    <w:link w:val="a6"/>
    <w:uiPriority w:val="99"/>
    <w:rsid w:val="009F7483"/>
    <w:rPr>
      <w:rFonts w:ascii="標楷體" w:eastAsia="標楷體" w:hAnsi="標楷體" w:cs="標楷體"/>
      <w:sz w:val="20"/>
      <w:szCs w:val="20"/>
      <w:lang w:eastAsia="zh-TW"/>
    </w:rPr>
  </w:style>
  <w:style w:type="paragraph" w:styleId="a8">
    <w:name w:val="footer"/>
    <w:basedOn w:val="a"/>
    <w:link w:val="a9"/>
    <w:uiPriority w:val="99"/>
    <w:unhideWhenUsed/>
    <w:rsid w:val="009F7483"/>
    <w:pPr>
      <w:tabs>
        <w:tab w:val="center" w:pos="4153"/>
        <w:tab w:val="right" w:pos="8306"/>
      </w:tabs>
      <w:snapToGrid w:val="0"/>
    </w:pPr>
    <w:rPr>
      <w:sz w:val="20"/>
      <w:szCs w:val="20"/>
    </w:rPr>
  </w:style>
  <w:style w:type="character" w:customStyle="1" w:styleId="a9">
    <w:name w:val="頁尾 字元"/>
    <w:basedOn w:val="a0"/>
    <w:link w:val="a8"/>
    <w:uiPriority w:val="99"/>
    <w:rsid w:val="009F7483"/>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dc:title>
  <dc:creator>Admin</dc:creator>
  <cp:lastModifiedBy>superuser</cp:lastModifiedBy>
  <cp:revision>5</cp:revision>
  <dcterms:created xsi:type="dcterms:W3CDTF">2025-05-06T02:21:00Z</dcterms:created>
  <dcterms:modified xsi:type="dcterms:W3CDTF">2025-05-06T02:29:00Z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2025-05-06T00:00:00Z</vt:filetime>
  </property>
  <property fmtid="{D5CDD505-2E9C-101B-9397-08002B2CF9AE}" pid="5" name="Producer">
    <vt:lpwstr>Microsoft® Word 2019</vt:lpwstr>
  </property>
</Properties>
</file>