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7" w:rsidRPr="005A0307" w:rsidRDefault="002F28CE" w:rsidP="005A0307">
      <w:pPr>
        <w:pStyle w:val="a4"/>
        <w:jc w:val="right"/>
        <w:rPr>
          <w:rFonts w:ascii="標楷體" w:eastAsia="標楷體" w:hAnsi="標楷體"/>
          <w:b/>
          <w:szCs w:val="32"/>
          <w:lang w:eastAsia="zh-TW"/>
        </w:rPr>
      </w:pPr>
      <w:bookmarkStart w:id="0" w:name="OLE_LINK1"/>
      <w:bookmarkStart w:id="1" w:name="OLE_LINK2"/>
      <w:r>
        <w:rPr>
          <w:rFonts w:ascii="標楷體" w:eastAsia="標楷體" w:hAnsi="標楷體" w:hint="eastAsia"/>
          <w:b/>
          <w:szCs w:val="32"/>
          <w:lang w:eastAsia="zh-TW"/>
        </w:rPr>
        <w:t>適用各單位自籌收入(收支</w:t>
      </w:r>
      <w:proofErr w:type="gramStart"/>
      <w:r>
        <w:rPr>
          <w:rFonts w:ascii="標楷體" w:eastAsia="標楷體" w:hAnsi="標楷體" w:hint="eastAsia"/>
          <w:b/>
          <w:szCs w:val="32"/>
          <w:lang w:eastAsia="zh-TW"/>
        </w:rPr>
        <w:t>併</w:t>
      </w:r>
      <w:proofErr w:type="gramEnd"/>
      <w:r>
        <w:rPr>
          <w:rFonts w:ascii="標楷體" w:eastAsia="標楷體" w:hAnsi="標楷體" w:hint="eastAsia"/>
          <w:b/>
          <w:szCs w:val="32"/>
          <w:lang w:eastAsia="zh-TW"/>
        </w:rPr>
        <w:t>列)人員</w:t>
      </w:r>
    </w:p>
    <w:p w:rsidR="005A0307" w:rsidRPr="005A0307" w:rsidRDefault="00847C36" w:rsidP="005A0307">
      <w:pPr>
        <w:pStyle w:val="a4"/>
        <w:jc w:val="center"/>
        <w:rPr>
          <w:rFonts w:ascii="標楷體" w:eastAsia="標楷體" w:hAnsi="標楷體"/>
          <w:b/>
          <w:sz w:val="32"/>
          <w:szCs w:val="32"/>
          <w:lang w:eastAsia="zh-TW"/>
        </w:rPr>
      </w:pPr>
      <w:r>
        <w:rPr>
          <w:rFonts w:ascii="標楷體" w:eastAsia="標楷體" w:hAnsi="標楷體" w:hint="eastAsia"/>
          <w:b/>
          <w:sz w:val="32"/>
          <w:szCs w:val="32"/>
          <w:lang w:eastAsia="zh-TW"/>
        </w:rPr>
        <w:t>國立高雄</w:t>
      </w:r>
      <w:r w:rsidRPr="00872B60">
        <w:rPr>
          <w:rFonts w:ascii="標楷體" w:eastAsia="標楷體" w:hAnsi="標楷體" w:hint="eastAsia"/>
          <w:b/>
          <w:sz w:val="32"/>
          <w:szCs w:val="32"/>
          <w:lang w:eastAsia="zh-TW"/>
        </w:rPr>
        <w:t>科技大學</w:t>
      </w:r>
      <w:r w:rsidR="00A572D5">
        <w:rPr>
          <w:rFonts w:ascii="標楷體" w:eastAsia="標楷體" w:hAnsi="標楷體" w:hint="eastAsia"/>
          <w:b/>
          <w:sz w:val="32"/>
          <w:szCs w:val="32"/>
          <w:lang w:eastAsia="zh-TW"/>
        </w:rPr>
        <w:t>約用</w:t>
      </w:r>
      <w:r>
        <w:rPr>
          <w:rFonts w:ascii="標楷體" w:eastAsia="標楷體" w:hAnsi="標楷體" w:hint="eastAsia"/>
          <w:b/>
          <w:sz w:val="32"/>
          <w:szCs w:val="32"/>
          <w:lang w:eastAsia="zh-TW"/>
        </w:rPr>
        <w:t>人員</w:t>
      </w:r>
      <w:r w:rsidRPr="00872B60">
        <w:rPr>
          <w:rFonts w:ascii="標楷體" w:eastAsia="標楷體" w:hAnsi="標楷體" w:hint="eastAsia"/>
          <w:b/>
          <w:sz w:val="32"/>
          <w:szCs w:val="32"/>
          <w:lang w:eastAsia="zh-TW"/>
        </w:rPr>
        <w:t>勞動契約書</w:t>
      </w:r>
      <w:bookmarkEnd w:id="0"/>
      <w:bookmarkEnd w:id="1"/>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t xml:space="preserve">         </w:t>
      </w:r>
      <w:r>
        <w:rPr>
          <w:rFonts w:ascii="標楷體" w:eastAsia="標楷體" w:hAnsi="標楷體" w:hint="eastAsia"/>
          <w:szCs w:val="24"/>
          <w:lang w:eastAsia="zh-TW"/>
        </w:rPr>
        <w:t>國立高雄</w:t>
      </w:r>
      <w:r w:rsidRPr="00872B60">
        <w:rPr>
          <w:rFonts w:ascii="標楷體" w:eastAsia="標楷體" w:hAnsi="標楷體" w:hint="eastAsia"/>
          <w:szCs w:val="24"/>
          <w:lang w:eastAsia="zh-TW"/>
        </w:rPr>
        <w:t xml:space="preserve">科技大學（以下簡稱甲方） </w:t>
      </w:r>
    </w:p>
    <w:p w:rsidR="00847C36" w:rsidRPr="00872B60" w:rsidRDefault="00847C36" w:rsidP="00847C36">
      <w:pPr>
        <w:spacing w:line="400" w:lineRule="exact"/>
        <w:ind w:left="990" w:hangingChars="450" w:hanging="990"/>
        <w:jc w:val="both"/>
        <w:rPr>
          <w:rFonts w:ascii="標楷體" w:eastAsia="標楷體" w:hAnsi="標楷體"/>
          <w:szCs w:val="24"/>
          <w:lang w:eastAsia="zh-TW"/>
        </w:rPr>
      </w:pPr>
      <w:r w:rsidRPr="00872B60">
        <w:rPr>
          <w:rFonts w:ascii="標楷體" w:eastAsia="標楷體" w:hAnsi="標楷體" w:hint="eastAsia"/>
          <w:szCs w:val="24"/>
          <w:lang w:eastAsia="zh-TW"/>
        </w:rPr>
        <w:t xml:space="preserve">立契約人                               雙方同意訂立契約條款如下，以資共同遵守履行：________________    （以下簡稱乙方） </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一、契約期間：</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甲方自</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日起</w:t>
      </w:r>
      <w:r w:rsidRPr="00BA5B32">
        <w:rPr>
          <w:rFonts w:ascii="標楷體" w:eastAsia="標楷體" w:hAnsi="標楷體" w:hint="eastAsia"/>
          <w:szCs w:val="24"/>
          <w:lang w:eastAsia="zh-TW"/>
        </w:rPr>
        <w:t>，至</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年</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月</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日止</w:t>
      </w:r>
      <w:r w:rsidRPr="00872B60">
        <w:rPr>
          <w:rFonts w:ascii="標楷體" w:eastAsia="標楷體" w:hAnsi="標楷體" w:hint="eastAsia"/>
          <w:szCs w:val="24"/>
          <w:lang w:eastAsia="zh-TW"/>
        </w:rPr>
        <w:t xml:space="preserve">，僱用乙方為 </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w:t>
      </w:r>
    </w:p>
    <w:p w:rsidR="00847C36" w:rsidRPr="00872B60" w:rsidRDefault="00847C36" w:rsidP="00847C36">
      <w:pPr>
        <w:spacing w:line="400" w:lineRule="exact"/>
        <w:ind w:leftChars="225" w:left="495"/>
        <w:jc w:val="both"/>
        <w:rPr>
          <w:rFonts w:ascii="標楷體" w:eastAsia="標楷體" w:hAnsi="標楷體"/>
          <w:color w:val="FF0000"/>
          <w:szCs w:val="24"/>
          <w:lang w:eastAsia="zh-TW"/>
        </w:rPr>
      </w:pPr>
      <w:r w:rsidRPr="00872B60">
        <w:rPr>
          <w:rFonts w:ascii="標楷體" w:eastAsia="標楷體" w:hAnsi="標楷體" w:hint="eastAsia"/>
          <w:szCs w:val="24"/>
          <w:lang w:eastAsia="zh-TW"/>
        </w:rPr>
        <w:t>僱用</w:t>
      </w:r>
      <w:proofErr w:type="gramStart"/>
      <w:r w:rsidRPr="00872B60">
        <w:rPr>
          <w:rFonts w:ascii="標楷體" w:eastAsia="標楷體" w:hAnsi="標楷體" w:hint="eastAsia"/>
          <w:szCs w:val="24"/>
          <w:lang w:eastAsia="zh-TW"/>
        </w:rPr>
        <w:t>期間，</w:t>
      </w:r>
      <w:proofErr w:type="gramEnd"/>
      <w:r w:rsidRPr="00872B60">
        <w:rPr>
          <w:rFonts w:ascii="標楷體" w:eastAsia="標楷體" w:hAnsi="標楷體" w:hint="eastAsia"/>
          <w:szCs w:val="24"/>
          <w:lang w:eastAsia="zh-TW"/>
        </w:rPr>
        <w:t>如須終止契約，悉依勞動基準法及有關規定辦理。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二、工作項目：</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乙方接受甲方之指導監督，並服從甲方工作規則與紀律，從事_____________________________________________________________________________________________________等有關工作及其他交辦事項。</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三、工作地點：</w:t>
      </w:r>
    </w:p>
    <w:p w:rsidR="00847C36" w:rsidRPr="00A97996" w:rsidRDefault="00847C36" w:rsidP="00847C36">
      <w:pPr>
        <w:spacing w:line="400" w:lineRule="exact"/>
        <w:ind w:leftChars="200" w:left="440"/>
        <w:jc w:val="both"/>
        <w:rPr>
          <w:rFonts w:ascii="標楷體" w:eastAsia="標楷體" w:hAnsi="標楷體"/>
          <w:szCs w:val="24"/>
          <w:u w:val="single"/>
          <w:lang w:eastAsia="zh-TW"/>
        </w:rPr>
      </w:pPr>
      <w:r w:rsidRPr="00872B60">
        <w:rPr>
          <w:rFonts w:ascii="標楷體" w:eastAsia="標楷體" w:hAnsi="標楷體" w:hint="eastAsia"/>
          <w:szCs w:val="24"/>
          <w:lang w:eastAsia="zh-TW"/>
        </w:rPr>
        <w:t>乙方勞務提供之工作地點為</w:t>
      </w:r>
      <w:r w:rsidRPr="00872B60">
        <w:rPr>
          <w:rFonts w:ascii="標楷體" w:eastAsia="標楷體" w:hAnsi="標楷體" w:hint="eastAsia"/>
          <w:szCs w:val="24"/>
          <w:u w:val="single"/>
          <w:lang w:eastAsia="zh-TW"/>
        </w:rPr>
        <w:t>國立</w:t>
      </w:r>
      <w:r>
        <w:rPr>
          <w:rFonts w:ascii="標楷體" w:eastAsia="標楷體" w:hAnsi="標楷體" w:hint="eastAsia"/>
          <w:szCs w:val="24"/>
          <w:u w:val="single"/>
          <w:lang w:eastAsia="zh-TW"/>
        </w:rPr>
        <w:t>高雄</w:t>
      </w:r>
      <w:r w:rsidRPr="00F40CF4">
        <w:rPr>
          <w:rFonts w:ascii="標楷體" w:eastAsia="標楷體" w:hAnsi="標楷體" w:hint="eastAsia"/>
          <w:szCs w:val="24"/>
          <w:u w:val="single"/>
          <w:lang w:eastAsia="zh-TW"/>
        </w:rPr>
        <w:t>科技</w:t>
      </w:r>
      <w:r w:rsidRPr="00872B60">
        <w:rPr>
          <w:rFonts w:ascii="標楷體" w:eastAsia="標楷體" w:hAnsi="標楷體" w:hint="eastAsia"/>
          <w:szCs w:val="24"/>
          <w:u w:val="single"/>
          <w:lang w:eastAsia="zh-TW"/>
        </w:rPr>
        <w:t>大學建工校區（高雄市三民區建工路415號）</w:t>
      </w:r>
      <w:r w:rsidR="00792141">
        <w:rPr>
          <w:rFonts w:ascii="標楷體" w:eastAsia="標楷體" w:hAnsi="標楷體" w:hint="eastAsia"/>
          <w:szCs w:val="24"/>
          <w:u w:val="single"/>
          <w:lang w:eastAsia="zh-TW"/>
        </w:rPr>
        <w:t>、</w:t>
      </w:r>
      <w:r w:rsidRPr="00872B60">
        <w:rPr>
          <w:rFonts w:ascii="標楷體" w:eastAsia="標楷體" w:hAnsi="標楷體" w:hint="eastAsia"/>
          <w:szCs w:val="24"/>
          <w:u w:val="single"/>
          <w:lang w:eastAsia="zh-TW"/>
        </w:rPr>
        <w:t>燕巢校區（高雄市燕巢區深水里深中路58號）</w:t>
      </w:r>
      <w:r w:rsidR="00792141">
        <w:rPr>
          <w:rFonts w:ascii="標楷體" w:eastAsia="標楷體" w:hAnsi="標楷體" w:hint="eastAsia"/>
          <w:szCs w:val="24"/>
          <w:u w:val="single"/>
          <w:lang w:eastAsia="zh-TW"/>
        </w:rPr>
        <w:t>、</w:t>
      </w:r>
      <w:r>
        <w:rPr>
          <w:rFonts w:ascii="標楷體" w:eastAsia="標楷體" w:hAnsi="標楷體" w:hint="eastAsia"/>
          <w:szCs w:val="24"/>
          <w:u w:val="single"/>
          <w:lang w:eastAsia="zh-TW"/>
        </w:rPr>
        <w:t>第一校區(高雄市燕巢區大學路1號)、楠梓校區(高雄市楠</w:t>
      </w:r>
      <w:proofErr w:type="gramStart"/>
      <w:r>
        <w:rPr>
          <w:rFonts w:ascii="標楷體" w:eastAsia="標楷體" w:hAnsi="標楷體" w:hint="eastAsia"/>
          <w:szCs w:val="24"/>
          <w:u w:val="single"/>
          <w:lang w:eastAsia="zh-TW"/>
        </w:rPr>
        <w:t>梓</w:t>
      </w:r>
      <w:proofErr w:type="gramEnd"/>
      <w:r>
        <w:rPr>
          <w:rFonts w:ascii="標楷體" w:eastAsia="標楷體" w:hAnsi="標楷體" w:hint="eastAsia"/>
          <w:szCs w:val="24"/>
          <w:u w:val="single"/>
          <w:lang w:eastAsia="zh-TW"/>
        </w:rPr>
        <w:t>區海專路142號)或旗津校區(高雄市旗津區中洲三路482號)</w:t>
      </w:r>
      <w:r w:rsidRPr="00872B60">
        <w:rPr>
          <w:rFonts w:ascii="標楷體" w:eastAsia="標楷體" w:hAnsi="標楷體" w:hint="eastAsia"/>
          <w:szCs w:val="24"/>
          <w:lang w:eastAsia="zh-TW"/>
        </w:rPr>
        <w:t>。</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四、工作時間：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（一）</w:t>
      </w:r>
      <w:r w:rsidRPr="00F93264">
        <w:rPr>
          <w:rFonts w:ascii="標楷體" w:eastAsia="標楷體" w:hAnsi="標楷體" w:hint="eastAsia"/>
          <w:lang w:eastAsia="zh-TW"/>
        </w:rPr>
        <w:t>乙方正常工作時間依甲方規定辦理，每</w:t>
      </w:r>
      <w:r w:rsidRPr="0009364D">
        <w:rPr>
          <w:rFonts w:ascii="標楷體" w:eastAsia="標楷體" w:hAnsi="標楷體" w:hint="eastAsia"/>
          <w:lang w:eastAsia="zh-TW"/>
        </w:rPr>
        <w:t>日不得超過八小時，每週不得超過四十小時</w:t>
      </w:r>
      <w:r w:rsidRPr="00F93264">
        <w:rPr>
          <w:rFonts w:ascii="標楷體" w:eastAsia="標楷體" w:hAnsi="標楷體" w:hint="eastAsia"/>
          <w:lang w:eastAsia="zh-TW"/>
        </w:rPr>
        <w:t>，</w:t>
      </w:r>
      <w:proofErr w:type="gramStart"/>
      <w:r w:rsidRPr="00F93264">
        <w:rPr>
          <w:rFonts w:ascii="標楷體" w:eastAsia="標楷體" w:hAnsi="標楷體" w:hint="eastAsia"/>
          <w:lang w:eastAsia="zh-TW"/>
        </w:rPr>
        <w:t>但甲方</w:t>
      </w:r>
      <w:proofErr w:type="gramEnd"/>
      <w:r w:rsidRPr="00F93264">
        <w:rPr>
          <w:rFonts w:ascii="標楷體" w:eastAsia="標楷體" w:hAnsi="標楷體" w:hint="eastAsia"/>
          <w:lang w:eastAsia="zh-TW"/>
        </w:rPr>
        <w:t>得視業務需要</w:t>
      </w:r>
      <w:proofErr w:type="gramStart"/>
      <w:r w:rsidRPr="00F93264">
        <w:rPr>
          <w:rFonts w:ascii="標楷體" w:eastAsia="標楷體" w:hAnsi="標楷體" w:hint="eastAsia"/>
          <w:lang w:eastAsia="zh-TW"/>
        </w:rPr>
        <w:t>採</w:t>
      </w:r>
      <w:proofErr w:type="gramEnd"/>
      <w:r w:rsidRPr="00F93264">
        <w:rPr>
          <w:rFonts w:ascii="標楷體" w:eastAsia="標楷體" w:hAnsi="標楷體" w:hint="eastAsia"/>
          <w:lang w:eastAsia="zh-TW"/>
        </w:rPr>
        <w:t>輪班制或調整每日上下班時間。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（二）甲方因業務需要延長工作時間時，其延時工資之給付，依勞動基準法之規定辦理。</w:t>
      </w:r>
    </w:p>
    <w:p w:rsidR="00847C36" w:rsidRPr="00872B60" w:rsidRDefault="00847C36" w:rsidP="00847C36">
      <w:pPr>
        <w:spacing w:line="40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（三）甲方如因經費受限，得於乙方延長工時服務時，與乙方協商同意以補休假方式處理，</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另支給延長工時之工資。</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五、</w:t>
      </w:r>
      <w:r w:rsidRPr="00F93264">
        <w:rPr>
          <w:rFonts w:ascii="標楷體" w:eastAsia="標楷體" w:hAnsi="標楷體" w:hint="eastAsia"/>
          <w:b/>
          <w:lang w:eastAsia="zh-TW"/>
        </w:rPr>
        <w:t>請假、休假、特別休假及相關給假：</w:t>
      </w:r>
    </w:p>
    <w:p w:rsidR="00847C36" w:rsidRPr="00F93264" w:rsidRDefault="00847C36" w:rsidP="00847C36">
      <w:pPr>
        <w:spacing w:line="320" w:lineRule="exact"/>
        <w:ind w:leftChars="225" w:left="495"/>
        <w:rPr>
          <w:rFonts w:ascii="標楷體" w:eastAsia="標楷體" w:hAnsi="標楷體"/>
          <w:u w:val="single"/>
          <w:lang w:eastAsia="zh-TW"/>
        </w:rPr>
      </w:pPr>
      <w:r w:rsidRPr="00F93264">
        <w:rPr>
          <w:rFonts w:ascii="標楷體" w:eastAsia="標楷體" w:hAnsi="標楷體" w:hint="eastAsia"/>
          <w:lang w:eastAsia="zh-TW"/>
        </w:rPr>
        <w:t>乙方同意依勞動基準法、性別工作平等法、勞工請假規則及甲方相關規定辦理。</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六、工資：</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甲方每月給付乙方新台幣</w:t>
      </w:r>
      <w:r w:rsidRPr="00872B60">
        <w:rPr>
          <w:rFonts w:ascii="標楷體" w:eastAsia="標楷體" w:hAnsi="標楷體" w:hint="eastAsia"/>
          <w:szCs w:val="24"/>
          <w:u w:val="single"/>
          <w:lang w:eastAsia="zh-TW"/>
        </w:rPr>
        <w:t xml:space="preserve">            </w:t>
      </w:r>
      <w:r>
        <w:rPr>
          <w:rFonts w:ascii="標楷體" w:eastAsia="標楷體" w:hAnsi="標楷體" w:hint="eastAsia"/>
          <w:szCs w:val="24"/>
          <w:lang w:eastAsia="zh-TW"/>
        </w:rPr>
        <w:t>元，於每</w:t>
      </w:r>
      <w:r w:rsidRPr="00872B60">
        <w:rPr>
          <w:rFonts w:ascii="標楷體" w:eastAsia="標楷體" w:hAnsi="標楷體" w:hint="eastAsia"/>
          <w:szCs w:val="24"/>
          <w:lang w:eastAsia="zh-TW"/>
        </w:rPr>
        <w:t>月5</w:t>
      </w:r>
      <w:r>
        <w:rPr>
          <w:rFonts w:ascii="標楷體" w:eastAsia="標楷體" w:hAnsi="標楷體" w:hint="eastAsia"/>
          <w:szCs w:val="24"/>
          <w:lang w:eastAsia="zh-TW"/>
        </w:rPr>
        <w:t>日前（遇例假日順延）一次發給上個月</w:t>
      </w:r>
      <w:r w:rsidRPr="00872B60">
        <w:rPr>
          <w:rFonts w:ascii="標楷體" w:eastAsia="標楷體" w:hAnsi="標楷體" w:hint="eastAsia"/>
          <w:szCs w:val="24"/>
          <w:lang w:eastAsia="zh-TW"/>
        </w:rPr>
        <w:t>工資，且甲方不得</w:t>
      </w:r>
      <w:proofErr w:type="gramStart"/>
      <w:r w:rsidRPr="00872B60">
        <w:rPr>
          <w:rFonts w:ascii="標楷體" w:eastAsia="標楷體" w:hAnsi="標楷體" w:hint="eastAsia"/>
          <w:szCs w:val="24"/>
          <w:lang w:eastAsia="zh-TW"/>
        </w:rPr>
        <w:t>預扣乙方</w:t>
      </w:r>
      <w:proofErr w:type="gramEnd"/>
      <w:r w:rsidRPr="00872B60">
        <w:rPr>
          <w:rFonts w:ascii="標楷體" w:eastAsia="標楷體" w:hAnsi="標楷體" w:hint="eastAsia"/>
          <w:szCs w:val="24"/>
          <w:lang w:eastAsia="zh-TW"/>
        </w:rPr>
        <w:t>工資作為違約金或賠償費用。</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lastRenderedPageBreak/>
        <w:t>七、</w:t>
      </w:r>
      <w:r w:rsidRPr="00872B60">
        <w:rPr>
          <w:rFonts w:ascii="標楷體" w:eastAsia="標楷體" w:hAnsi="標楷體" w:hint="eastAsia"/>
          <w:b/>
          <w:szCs w:val="24"/>
          <w:lang w:eastAsia="zh-TW"/>
        </w:rPr>
        <w:t>迴避</w:t>
      </w:r>
      <w:r w:rsidRPr="00872B60">
        <w:rPr>
          <w:rFonts w:ascii="標楷體" w:eastAsia="標楷體" w:hAnsi="標楷體" w:hint="eastAsia"/>
          <w:szCs w:val="24"/>
          <w:lang w:eastAsia="zh-TW"/>
        </w:rPr>
        <w:t>進用：</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r>
        <w:rPr>
          <w:rFonts w:ascii="標楷體" w:eastAsia="標楷體" w:hAnsi="標楷體" w:hint="eastAsia"/>
          <w:szCs w:val="24"/>
          <w:lang w:eastAsia="zh-TW"/>
        </w:rPr>
        <w:t>如有違反</w:t>
      </w:r>
      <w:r w:rsidRPr="00872B60">
        <w:rPr>
          <w:rFonts w:ascii="標楷體" w:eastAsia="標楷體" w:hAnsi="標楷體" w:hint="eastAsia"/>
          <w:szCs w:val="24"/>
          <w:lang w:eastAsia="zh-TW"/>
        </w:rPr>
        <w:t>或有</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實情事，致使甲方誤信而有損害之虞者，甲方得依勞動基準法第十二條第一項第一款或第四款規定終止勞動契約。</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八、契約終止與資遣：</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872B60">
        <w:rPr>
          <w:rFonts w:ascii="標楷體" w:eastAsia="標楷體" w:hAnsi="標楷體" w:hint="eastAsia"/>
          <w:szCs w:val="24"/>
          <w:lang w:eastAsia="zh-TW"/>
        </w:rPr>
        <w:t>(</w:t>
      </w:r>
      <w:proofErr w:type="gramStart"/>
      <w:r w:rsidRPr="00872B60">
        <w:rPr>
          <w:rFonts w:ascii="標楷體" w:eastAsia="標楷體" w:hAnsi="標楷體" w:hint="eastAsia"/>
          <w:szCs w:val="24"/>
          <w:lang w:eastAsia="zh-TW"/>
        </w:rPr>
        <w:t>一</w:t>
      </w:r>
      <w:proofErr w:type="gramEnd"/>
      <w:r w:rsidRPr="00872B60">
        <w:rPr>
          <w:rFonts w:ascii="標楷體" w:eastAsia="標楷體" w:hAnsi="標楷體" w:hint="eastAsia"/>
          <w:szCs w:val="24"/>
          <w:lang w:eastAsia="zh-TW"/>
        </w:rPr>
        <w:t>)甲方預告終止契約：</w:t>
      </w:r>
      <w:r w:rsidRPr="00F93264">
        <w:rPr>
          <w:rFonts w:ascii="標楷體" w:eastAsia="標楷體" w:hAnsi="標楷體"/>
          <w:lang w:eastAsia="zh-TW"/>
        </w:rPr>
        <w:br/>
      </w:r>
      <w:r w:rsidRPr="00F93264">
        <w:rPr>
          <w:rFonts w:ascii="標楷體" w:eastAsia="標楷體" w:hAnsi="標楷體" w:hint="eastAsia"/>
          <w:lang w:eastAsia="zh-TW"/>
        </w:rPr>
        <w:t>有勞動基準法</w:t>
      </w:r>
      <w:r w:rsidRPr="0009364D">
        <w:rPr>
          <w:rFonts w:ascii="標楷體" w:eastAsia="標楷體" w:hAnsi="標楷體" w:hint="eastAsia"/>
          <w:lang w:eastAsia="zh-TW"/>
        </w:rPr>
        <w:t>第十一條所訂之情形之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者，甲方得依同法第十六條規定預告乙方終止契約，但應依規定給付資遣費及預告期間工資。</w:t>
      </w:r>
    </w:p>
    <w:p w:rsidR="00847C36" w:rsidRPr="0009364D" w:rsidRDefault="00847C36" w:rsidP="00847C36">
      <w:pPr>
        <w:spacing w:line="400" w:lineRule="exact"/>
        <w:ind w:leftChars="225" w:left="1003" w:hangingChars="231" w:hanging="508"/>
        <w:rPr>
          <w:rFonts w:ascii="標楷體" w:eastAsia="標楷體" w:hAnsi="標楷體"/>
          <w:lang w:eastAsia="zh-TW"/>
        </w:rPr>
      </w:pPr>
      <w:r w:rsidRPr="0009364D">
        <w:rPr>
          <w:rFonts w:ascii="標楷體" w:eastAsia="標楷體" w:hAnsi="標楷體" w:hint="eastAsia"/>
          <w:szCs w:val="24"/>
          <w:lang w:eastAsia="zh-TW"/>
        </w:rPr>
        <w:t>(二)甲方不經預告終止契約：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乙方有勞動基準法第十二條所定之情形之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者，甲方得依同條之規定，不經預告乙方終止契約。</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(三)乙方預告終止契約：</w:t>
      </w:r>
      <w:r w:rsidRPr="0009364D">
        <w:rPr>
          <w:rFonts w:ascii="標楷體" w:eastAsia="標楷體" w:hAnsi="標楷體"/>
          <w:lang w:eastAsia="zh-TW"/>
        </w:rPr>
        <w:br/>
      </w:r>
      <w:r w:rsidRPr="0009364D">
        <w:rPr>
          <w:rFonts w:ascii="標楷體" w:eastAsia="標楷體" w:hAnsi="標楷體" w:hint="eastAsia"/>
          <w:lang w:eastAsia="zh-TW"/>
        </w:rPr>
        <w:t>乙方得依勞動基準法第十五條規定預告甲方終止契約，如非依法令規定而不經預告逕行終止契約，乙方除應賠償甲方相當於預告期間工資之金額外，</w:t>
      </w:r>
      <w:proofErr w:type="gramStart"/>
      <w:r w:rsidRPr="0009364D">
        <w:rPr>
          <w:rFonts w:ascii="標楷體" w:eastAsia="標楷體" w:hAnsi="標楷體" w:hint="eastAsia"/>
          <w:lang w:eastAsia="zh-TW"/>
        </w:rPr>
        <w:t>所致甲方</w:t>
      </w:r>
      <w:proofErr w:type="gramEnd"/>
      <w:r w:rsidRPr="0009364D">
        <w:rPr>
          <w:rFonts w:ascii="標楷體" w:eastAsia="標楷體" w:hAnsi="標楷體" w:hint="eastAsia"/>
          <w:lang w:eastAsia="zh-TW"/>
        </w:rPr>
        <w:t>生產或工作停頓時，乙方亦應負賠償責任</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(四)乙方不經預告終止契約：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甲方有勞動基準法第十四條所定之情形時，乙方得依同條規定不經預告甲方終止契約，並得依同法第十七條規定請求甲方給付資遣費。</w:t>
      </w:r>
    </w:p>
    <w:p w:rsidR="00847C36" w:rsidRPr="0009364D" w:rsidRDefault="00847C36" w:rsidP="00847C36">
      <w:pPr>
        <w:spacing w:line="40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九、離職預告：</w:t>
      </w:r>
    </w:p>
    <w:p w:rsidR="00847C36" w:rsidRPr="0009364D" w:rsidRDefault="00847C36" w:rsidP="00847C36">
      <w:pPr>
        <w:snapToGrid w:val="0"/>
        <w:spacing w:line="400" w:lineRule="exact"/>
        <w:ind w:left="440"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 xml:space="preserve">    乙方自請離職需事先提出離職預告：</w:t>
      </w:r>
    </w:p>
    <w:p w:rsidR="00847C36" w:rsidRPr="0007455F"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（一）繼續</w:t>
      </w:r>
      <w:r w:rsidR="001B6FAB">
        <w:rPr>
          <w:rFonts w:ascii="標楷體" w:eastAsia="標楷體" w:hAnsi="標楷體" w:hint="eastAsia"/>
          <w:lang w:eastAsia="zh-TW"/>
        </w:rPr>
        <w:t>工作</w:t>
      </w:r>
      <w:r w:rsidRPr="0009364D">
        <w:rPr>
          <w:rFonts w:ascii="標楷體" w:eastAsia="標楷體" w:hAnsi="標楷體" w:hint="eastAsia"/>
          <w:lang w:eastAsia="zh-TW"/>
        </w:rPr>
        <w:t>三個月以上一年未滿者，於十日前預告之。</w:t>
      </w:r>
    </w:p>
    <w:p w:rsidR="00847C36"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（二）</w:t>
      </w:r>
      <w:r w:rsidRPr="0009364D">
        <w:rPr>
          <w:rFonts w:ascii="標楷體" w:eastAsia="標楷體" w:hAnsi="標楷體" w:hint="eastAsia"/>
          <w:lang w:eastAsia="zh-TW"/>
        </w:rPr>
        <w:t>繼續</w:t>
      </w:r>
      <w:r w:rsidR="001B6FAB">
        <w:rPr>
          <w:rFonts w:ascii="標楷體" w:eastAsia="標楷體" w:hAnsi="標楷體" w:hint="eastAsia"/>
          <w:lang w:eastAsia="zh-TW"/>
        </w:rPr>
        <w:t>工作</w:t>
      </w:r>
      <w:r w:rsidRPr="0009364D">
        <w:rPr>
          <w:rFonts w:ascii="標楷體" w:eastAsia="標楷體" w:hAnsi="標楷體" w:hint="eastAsia"/>
          <w:lang w:eastAsia="zh-TW"/>
        </w:rPr>
        <w:t>一年以上三年未滿者，於二十日前預告之。</w:t>
      </w:r>
    </w:p>
    <w:p w:rsidR="001B6FAB" w:rsidRDefault="00847C36" w:rsidP="00847C36">
      <w:pPr>
        <w:spacing w:line="400" w:lineRule="exact"/>
        <w:ind w:leftChars="225" w:left="1155" w:hangingChars="300" w:hanging="660"/>
        <w:jc w:val="both"/>
        <w:rPr>
          <w:rFonts w:eastAsia="標楷體"/>
          <w:color w:val="000000"/>
          <w:lang w:eastAsia="zh-TW"/>
        </w:rPr>
      </w:pPr>
      <w:r w:rsidRPr="00872B60">
        <w:rPr>
          <w:rFonts w:ascii="標楷體" w:eastAsia="標楷體" w:hAnsi="標楷體" w:hint="eastAsia"/>
          <w:szCs w:val="24"/>
          <w:lang w:eastAsia="zh-TW"/>
        </w:rPr>
        <w:t>（三）</w:t>
      </w:r>
      <w:r w:rsidRPr="00BD39A9">
        <w:rPr>
          <w:rFonts w:ascii="標楷體" w:eastAsia="標楷體" w:hAnsi="標楷體" w:hint="eastAsia"/>
          <w:lang w:eastAsia="zh-TW"/>
        </w:rPr>
        <w:t>繼續</w:t>
      </w:r>
      <w:r w:rsidR="001B6FAB">
        <w:rPr>
          <w:rFonts w:ascii="標楷體" w:eastAsia="標楷體" w:hAnsi="標楷體" w:hint="eastAsia"/>
          <w:lang w:eastAsia="zh-TW"/>
        </w:rPr>
        <w:t>工作</w:t>
      </w:r>
      <w:r w:rsidRPr="00BD39A9">
        <w:rPr>
          <w:rFonts w:eastAsia="標楷體" w:hint="eastAsia"/>
          <w:color w:val="000000"/>
          <w:lang w:eastAsia="zh-TW"/>
        </w:rPr>
        <w:t>三年以上者，於三十日前預告之。</w:t>
      </w:r>
    </w:p>
    <w:p w:rsidR="00847C36" w:rsidRPr="00872B60" w:rsidRDefault="00847C36" w:rsidP="00847C36">
      <w:pPr>
        <w:spacing w:line="400" w:lineRule="exact"/>
        <w:ind w:leftChars="225" w:left="1155" w:hangingChars="300" w:hanging="660"/>
        <w:jc w:val="both"/>
        <w:rPr>
          <w:rFonts w:ascii="標楷體" w:eastAsia="標楷體" w:hAnsi="標楷體"/>
          <w:szCs w:val="24"/>
          <w:lang w:eastAsia="zh-TW"/>
        </w:rPr>
      </w:pPr>
      <w:r w:rsidRPr="00BD39A9">
        <w:rPr>
          <w:rFonts w:eastAsia="標楷體" w:hint="eastAsia"/>
          <w:color w:val="000000"/>
          <w:lang w:eastAsia="zh-TW"/>
        </w:rPr>
        <w:t>如未遵守致本校受有損害者，甲方得依法請求賠償。</w:t>
      </w:r>
    </w:p>
    <w:p w:rsidR="00847C36" w:rsidRPr="00872B60" w:rsidRDefault="00847C36" w:rsidP="00847C36">
      <w:pPr>
        <w:spacing w:line="400" w:lineRule="exact"/>
        <w:jc w:val="both"/>
        <w:rPr>
          <w:rFonts w:ascii="標楷體" w:eastAsia="標楷體" w:hAnsi="標楷體"/>
          <w:b/>
          <w:szCs w:val="24"/>
        </w:rPr>
      </w:pPr>
      <w:r w:rsidRPr="00872B60">
        <w:rPr>
          <w:rFonts w:ascii="標楷體" w:eastAsia="標楷體" w:hAnsi="標楷體" w:hint="eastAsia"/>
          <w:b/>
          <w:szCs w:val="24"/>
        </w:rPr>
        <w:t>十、退休：</w:t>
      </w:r>
    </w:p>
    <w:p w:rsidR="00847C36" w:rsidRPr="00872B60" w:rsidRDefault="00847C36" w:rsidP="00847C36">
      <w:pPr>
        <w:numPr>
          <w:ilvl w:val="0"/>
          <w:numId w:val="64"/>
        </w:numPr>
        <w:spacing w:after="0" w:line="240" w:lineRule="auto"/>
        <w:rPr>
          <w:rFonts w:ascii="標楷體" w:eastAsia="標楷體" w:hAnsi="標楷體"/>
          <w:color w:val="000000"/>
          <w:szCs w:val="24"/>
          <w:lang w:eastAsia="zh-TW"/>
        </w:rPr>
      </w:pPr>
      <w:r w:rsidRPr="00872B60">
        <w:rPr>
          <w:rFonts w:ascii="標楷體" w:eastAsia="標楷體" w:hAnsi="標楷體" w:hint="eastAsia"/>
          <w:szCs w:val="24"/>
          <w:lang w:eastAsia="zh-TW"/>
        </w:rPr>
        <w:t>乙方符合勞動基準法第五十三條規定，自請退休時，甲方應依勞動基準</w:t>
      </w:r>
      <w:r w:rsidRPr="00872B60">
        <w:rPr>
          <w:rFonts w:ascii="標楷體" w:eastAsia="標楷體" w:hAnsi="標楷體" w:hint="eastAsia"/>
          <w:color w:val="000000"/>
          <w:szCs w:val="24"/>
          <w:lang w:eastAsia="zh-TW"/>
        </w:rPr>
        <w:t>法、勞工退休金條例及相關規定辦理。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甲方依勞動基準法第五十四條規定，強制乙方退休時，應按勞動基準法</w:t>
      </w:r>
      <w:r w:rsidRPr="00872B60">
        <w:rPr>
          <w:rFonts w:ascii="標楷體" w:eastAsia="標楷體" w:hAnsi="標楷體" w:hint="eastAsia"/>
          <w:color w:val="000000"/>
          <w:szCs w:val="24"/>
          <w:lang w:eastAsia="zh-TW"/>
        </w:rPr>
        <w:t>、勞工退休金條例</w:t>
      </w:r>
      <w:r w:rsidRPr="00872B60">
        <w:rPr>
          <w:rFonts w:ascii="標楷體" w:eastAsia="標楷體" w:hAnsi="標楷體" w:hint="eastAsia"/>
          <w:szCs w:val="24"/>
          <w:lang w:eastAsia="zh-TW"/>
        </w:rPr>
        <w:t>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依據勞工退休金條例規定，甲方每月負擔乙方之勞工退休金提繳率為乙方每月工資百分之六，乙方得依其每月工資總額百分之六範圍內，自願另行提繳退休金。</w:t>
      </w:r>
    </w:p>
    <w:p w:rsidR="00847C36" w:rsidRPr="00872B60" w:rsidRDefault="00847C36" w:rsidP="00847C36">
      <w:pPr>
        <w:spacing w:line="400" w:lineRule="exact"/>
        <w:ind w:left="848" w:hangingChars="385" w:hanging="848"/>
        <w:jc w:val="both"/>
        <w:rPr>
          <w:rFonts w:ascii="標楷體" w:eastAsia="標楷體" w:hAnsi="標楷體"/>
          <w:b/>
          <w:szCs w:val="24"/>
          <w:lang w:eastAsia="zh-TW"/>
        </w:rPr>
      </w:pPr>
      <w:r w:rsidRPr="00872B60">
        <w:rPr>
          <w:rFonts w:ascii="標楷體" w:eastAsia="標楷體" w:hAnsi="標楷體" w:hint="eastAsia"/>
          <w:b/>
          <w:szCs w:val="24"/>
          <w:lang w:eastAsia="zh-TW"/>
        </w:rPr>
        <w:t xml:space="preserve">十一、職業災害及普通傷病補助： </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甲方應依勞動基準法、職業災害勞工保護法、勞工保險條例、就業保險法、身心障礙者庇護工場職業災害補償費用補助辦法及相關規定辦理。</w:t>
      </w:r>
    </w:p>
    <w:p w:rsidR="007B7FBF" w:rsidRDefault="007B7FBF" w:rsidP="007B7FBF">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十二、</w:t>
      </w:r>
      <w:r>
        <w:rPr>
          <w:rFonts w:ascii="標楷體" w:eastAsia="標楷體" w:hAnsi="標楷體" w:hint="eastAsia"/>
          <w:b/>
          <w:szCs w:val="24"/>
          <w:lang w:eastAsia="zh-TW"/>
        </w:rPr>
        <w:t>保險</w:t>
      </w:r>
      <w:r w:rsidRPr="00872B60">
        <w:rPr>
          <w:rFonts w:ascii="標楷體" w:eastAsia="標楷體" w:hAnsi="標楷體" w:hint="eastAsia"/>
          <w:b/>
          <w:szCs w:val="24"/>
          <w:lang w:eastAsia="zh-TW"/>
        </w:rPr>
        <w:t>：</w:t>
      </w:r>
    </w:p>
    <w:p w:rsidR="007B7FBF" w:rsidRPr="00872B60" w:rsidRDefault="007B7FBF" w:rsidP="007B7FBF">
      <w:pPr>
        <w:spacing w:line="400" w:lineRule="exact"/>
        <w:jc w:val="both"/>
        <w:rPr>
          <w:rFonts w:ascii="標楷體" w:eastAsia="標楷體" w:hAnsi="標楷體"/>
          <w:b/>
          <w:szCs w:val="24"/>
          <w:lang w:eastAsia="zh-TW"/>
        </w:rPr>
      </w:pPr>
      <w:r>
        <w:rPr>
          <w:rFonts w:ascii="標楷體" w:eastAsia="標楷體" w:hAnsi="標楷體" w:hint="eastAsia"/>
          <w:b/>
          <w:szCs w:val="24"/>
          <w:lang w:eastAsia="zh-TW"/>
        </w:rPr>
        <w:t xml:space="preserve">      </w:t>
      </w:r>
      <w:r w:rsidRPr="00872B60">
        <w:rPr>
          <w:rFonts w:ascii="標楷體" w:eastAsia="標楷體" w:hAnsi="標楷體" w:hint="eastAsia"/>
          <w:szCs w:val="24"/>
          <w:lang w:eastAsia="zh-TW"/>
        </w:rPr>
        <w:t>甲方應依勞工保險條例、全民健康保險法及相關法規，為乙方辦理保險。</w:t>
      </w:r>
    </w:p>
    <w:p w:rsidR="007B7FBF"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w:t>
      </w:r>
      <w:r w:rsidR="007B7FBF">
        <w:rPr>
          <w:rFonts w:ascii="標楷體" w:eastAsia="標楷體" w:hAnsi="標楷體" w:hint="eastAsia"/>
          <w:b/>
          <w:szCs w:val="24"/>
          <w:lang w:eastAsia="zh-TW"/>
        </w:rPr>
        <w:t>三</w:t>
      </w:r>
      <w:r w:rsidRPr="00872B60">
        <w:rPr>
          <w:rFonts w:ascii="標楷體" w:eastAsia="標楷體" w:hAnsi="標楷體" w:hint="eastAsia"/>
          <w:b/>
          <w:szCs w:val="24"/>
          <w:lang w:eastAsia="zh-TW"/>
        </w:rPr>
        <w:t>、福利：</w:t>
      </w:r>
    </w:p>
    <w:p w:rsidR="00D82692" w:rsidRDefault="007B7FBF" w:rsidP="00847C36">
      <w:pPr>
        <w:spacing w:line="400" w:lineRule="exact"/>
        <w:ind w:leftChars="200" w:left="440"/>
        <w:jc w:val="both"/>
        <w:rPr>
          <w:rFonts w:ascii="標楷體" w:eastAsia="標楷體" w:hAnsi="標楷體" w:hint="eastAsia"/>
          <w:szCs w:val="24"/>
          <w:lang w:eastAsia="zh-TW"/>
        </w:rPr>
      </w:pPr>
      <w:r>
        <w:rPr>
          <w:rFonts w:ascii="標楷體" w:eastAsia="標楷體" w:hAnsi="標楷體" w:hint="eastAsia"/>
          <w:szCs w:val="24"/>
          <w:lang w:eastAsia="zh-TW"/>
        </w:rPr>
        <w:t xml:space="preserve">  </w:t>
      </w:r>
      <w:r w:rsidR="00847C36" w:rsidRPr="00872B60">
        <w:rPr>
          <w:rFonts w:ascii="標楷體" w:eastAsia="標楷體" w:hAnsi="標楷體" w:hint="eastAsia"/>
          <w:szCs w:val="24"/>
          <w:lang w:eastAsia="zh-TW"/>
        </w:rPr>
        <w:t>乙方在本契約有效期間之各項福利</w:t>
      </w:r>
      <w:r>
        <w:rPr>
          <w:rFonts w:ascii="標楷體" w:eastAsia="標楷體" w:hAnsi="標楷體" w:hint="eastAsia"/>
          <w:szCs w:val="24"/>
          <w:lang w:eastAsia="zh-TW"/>
        </w:rPr>
        <w:t>措施</w:t>
      </w:r>
      <w:r w:rsidR="00847C36" w:rsidRPr="00872B60">
        <w:rPr>
          <w:rFonts w:ascii="標楷體" w:eastAsia="標楷體" w:hAnsi="標楷體" w:hint="eastAsia"/>
          <w:szCs w:val="24"/>
          <w:lang w:eastAsia="zh-TW"/>
        </w:rPr>
        <w:t>，</w:t>
      </w:r>
      <w:r>
        <w:rPr>
          <w:rFonts w:ascii="標楷體" w:eastAsia="標楷體" w:hAnsi="標楷體" w:hint="eastAsia"/>
          <w:szCs w:val="24"/>
          <w:lang w:eastAsia="zh-TW"/>
        </w:rPr>
        <w:t>得</w:t>
      </w:r>
      <w:r w:rsidR="00D82692">
        <w:rPr>
          <w:rFonts w:ascii="標楷體" w:eastAsia="標楷體" w:hAnsi="標楷體" w:hint="eastAsia"/>
          <w:szCs w:val="24"/>
          <w:lang w:eastAsia="zh-TW"/>
        </w:rPr>
        <w:t>比照本校校務基金工作人員</w:t>
      </w:r>
      <w:r>
        <w:rPr>
          <w:rFonts w:ascii="標楷體" w:eastAsia="標楷體" w:hAnsi="標楷體" w:hint="eastAsia"/>
          <w:szCs w:val="24"/>
          <w:lang w:eastAsia="zh-TW"/>
        </w:rPr>
        <w:t>，</w:t>
      </w:r>
      <w:r w:rsidR="00D82692">
        <w:rPr>
          <w:rFonts w:ascii="標楷體" w:eastAsia="標楷體" w:hAnsi="標楷體" w:hint="eastAsia"/>
          <w:szCs w:val="24"/>
          <w:lang w:eastAsia="zh-TW"/>
        </w:rPr>
        <w:t>所需</w:t>
      </w:r>
      <w:r w:rsidR="00BA5B32">
        <w:rPr>
          <w:rFonts w:ascii="標楷體" w:eastAsia="標楷體" w:hAnsi="標楷體" w:hint="eastAsia"/>
          <w:szCs w:val="24"/>
          <w:lang w:eastAsia="zh-TW"/>
        </w:rPr>
        <w:t>經費</w:t>
      </w:r>
      <w:bookmarkStart w:id="2" w:name="_GoBack"/>
      <w:bookmarkEnd w:id="2"/>
      <w:r w:rsidR="00D82692">
        <w:rPr>
          <w:rFonts w:ascii="標楷體" w:eastAsia="標楷體" w:hAnsi="標楷體" w:hint="eastAsia"/>
          <w:szCs w:val="24"/>
          <w:lang w:eastAsia="zh-TW"/>
        </w:rPr>
        <w:t>由</w:t>
      </w:r>
      <w:r>
        <w:rPr>
          <w:rFonts w:ascii="標楷體" w:eastAsia="標楷體" w:hAnsi="標楷體" w:hint="eastAsia"/>
          <w:szCs w:val="24"/>
          <w:lang w:eastAsia="zh-TW"/>
        </w:rPr>
        <w:t>用人單</w:t>
      </w:r>
      <w:r w:rsidR="00D82692">
        <w:rPr>
          <w:rFonts w:ascii="標楷體" w:eastAsia="標楷體" w:hAnsi="標楷體" w:hint="eastAsia"/>
          <w:szCs w:val="24"/>
          <w:lang w:eastAsia="zh-TW"/>
        </w:rPr>
        <w:t>位自</w:t>
      </w:r>
    </w:p>
    <w:p w:rsidR="00847C36" w:rsidRPr="00872B60" w:rsidRDefault="00D82692" w:rsidP="00847C36">
      <w:pPr>
        <w:spacing w:line="400" w:lineRule="exact"/>
        <w:ind w:leftChars="200" w:left="440"/>
        <w:jc w:val="both"/>
        <w:rPr>
          <w:rFonts w:ascii="標楷體" w:eastAsia="標楷體" w:hAnsi="標楷體"/>
          <w:szCs w:val="24"/>
          <w:lang w:eastAsia="zh-TW"/>
        </w:rPr>
      </w:pPr>
      <w:r>
        <w:rPr>
          <w:rFonts w:ascii="標楷體" w:eastAsia="標楷體" w:hAnsi="標楷體" w:hint="eastAsia"/>
          <w:szCs w:val="24"/>
          <w:lang w:eastAsia="zh-TW"/>
        </w:rPr>
        <w:t xml:space="preserve">  籌支應</w:t>
      </w:r>
      <w:r w:rsidR="007B7FBF">
        <w:rPr>
          <w:rFonts w:ascii="標楷體" w:eastAsia="標楷體" w:hAnsi="標楷體" w:hint="eastAsia"/>
          <w:szCs w:val="24"/>
          <w:lang w:eastAsia="zh-TW"/>
        </w:rPr>
        <w:t>。</w:t>
      </w:r>
    </w:p>
    <w:p w:rsidR="00847C36" w:rsidRPr="00872B60" w:rsidRDefault="007B7FBF" w:rsidP="00847C36">
      <w:pPr>
        <w:spacing w:line="400" w:lineRule="exact"/>
        <w:jc w:val="both"/>
        <w:rPr>
          <w:rFonts w:ascii="標楷體" w:eastAsia="標楷體" w:hAnsi="標楷體"/>
          <w:b/>
          <w:szCs w:val="24"/>
          <w:lang w:eastAsia="zh-TW"/>
        </w:rPr>
      </w:pPr>
      <w:r>
        <w:rPr>
          <w:rFonts w:ascii="標楷體" w:eastAsia="標楷體" w:hAnsi="標楷體" w:hint="eastAsia"/>
          <w:b/>
          <w:szCs w:val="24"/>
          <w:lang w:eastAsia="zh-TW"/>
        </w:rPr>
        <w:t>十四</w:t>
      </w:r>
      <w:r w:rsidR="00847C36" w:rsidRPr="00872B60">
        <w:rPr>
          <w:rFonts w:ascii="標楷體" w:eastAsia="標楷體" w:hAnsi="標楷體" w:hint="eastAsia"/>
          <w:b/>
          <w:szCs w:val="24"/>
          <w:lang w:eastAsia="zh-TW"/>
        </w:rPr>
        <w:t>、</w:t>
      </w:r>
      <w:r w:rsidR="00847C36">
        <w:rPr>
          <w:rFonts w:ascii="標楷體" w:eastAsia="標楷體" w:hAnsi="標楷體" w:hint="eastAsia"/>
          <w:b/>
          <w:szCs w:val="24"/>
          <w:lang w:eastAsia="zh-TW"/>
        </w:rPr>
        <w:t>服務、</w:t>
      </w:r>
      <w:r w:rsidR="00847C36" w:rsidRPr="00872B60">
        <w:rPr>
          <w:rFonts w:ascii="標楷體" w:eastAsia="標楷體" w:hAnsi="標楷體" w:hint="eastAsia"/>
          <w:b/>
          <w:szCs w:val="24"/>
          <w:lang w:eastAsia="zh-TW"/>
        </w:rPr>
        <w:t xml:space="preserve">考核及獎懲： </w:t>
      </w:r>
    </w:p>
    <w:p w:rsidR="00847C36" w:rsidRPr="00872B60" w:rsidRDefault="00847C36" w:rsidP="00847C36">
      <w:pPr>
        <w:spacing w:line="400" w:lineRule="exact"/>
        <w:ind w:leftChars="150" w:left="330" w:firstLineChars="150" w:firstLine="330"/>
        <w:jc w:val="both"/>
        <w:rPr>
          <w:rFonts w:ascii="標楷體" w:eastAsia="標楷體" w:hAnsi="標楷體"/>
          <w:szCs w:val="24"/>
          <w:lang w:eastAsia="zh-TW"/>
        </w:rPr>
      </w:pPr>
      <w:r w:rsidRPr="00872B60">
        <w:rPr>
          <w:rFonts w:ascii="標楷體" w:eastAsia="標楷體" w:hAnsi="標楷體" w:hint="eastAsia"/>
          <w:szCs w:val="24"/>
          <w:lang w:eastAsia="zh-TW"/>
        </w:rPr>
        <w:t>乙方之</w:t>
      </w:r>
      <w:r>
        <w:rPr>
          <w:rFonts w:ascii="標楷體" w:eastAsia="標楷體" w:hAnsi="標楷體" w:hint="eastAsia"/>
          <w:szCs w:val="24"/>
          <w:lang w:eastAsia="zh-TW"/>
        </w:rPr>
        <w:t>服務、考核及獎懲，依甲方所定相關規章或比照甲方約用人員工作規則</w:t>
      </w:r>
      <w:r w:rsidRPr="00872B60">
        <w:rPr>
          <w:rFonts w:ascii="標楷體" w:eastAsia="標楷體" w:hAnsi="標楷體" w:hint="eastAsia"/>
          <w:szCs w:val="24"/>
          <w:lang w:eastAsia="zh-TW"/>
        </w:rPr>
        <w:t>辦理。</w:t>
      </w:r>
    </w:p>
    <w:p w:rsidR="00847C36" w:rsidRPr="0009364D" w:rsidRDefault="00847C36" w:rsidP="00847C36">
      <w:pPr>
        <w:spacing w:line="36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十</w:t>
      </w:r>
      <w:r w:rsidR="007B7FBF">
        <w:rPr>
          <w:rFonts w:ascii="標楷體" w:eastAsia="標楷體" w:hAnsi="標楷體" w:hint="eastAsia"/>
          <w:b/>
          <w:szCs w:val="24"/>
          <w:lang w:eastAsia="zh-TW"/>
        </w:rPr>
        <w:t>五</w:t>
      </w:r>
      <w:r w:rsidRPr="0009364D">
        <w:rPr>
          <w:rFonts w:ascii="標楷體" w:eastAsia="標楷體" w:hAnsi="標楷體" w:hint="eastAsia"/>
          <w:b/>
          <w:szCs w:val="24"/>
          <w:lang w:eastAsia="zh-TW"/>
        </w:rPr>
        <w:t>、安全衛生：</w:t>
      </w:r>
    </w:p>
    <w:p w:rsidR="00847C36" w:rsidRPr="0009364D" w:rsidRDefault="00847C36" w:rsidP="00847C36">
      <w:pPr>
        <w:spacing w:line="360" w:lineRule="exact"/>
        <w:ind w:firstLineChars="300" w:firstLine="660"/>
        <w:jc w:val="both"/>
        <w:rPr>
          <w:rFonts w:ascii="標楷體" w:eastAsia="標楷體" w:hAnsi="標楷體"/>
          <w:szCs w:val="24"/>
          <w:lang w:eastAsia="zh-TW"/>
        </w:rPr>
      </w:pPr>
      <w:r w:rsidRPr="0009364D">
        <w:rPr>
          <w:rFonts w:ascii="標楷體" w:eastAsia="標楷體" w:hAnsi="標楷體" w:hint="eastAsia"/>
          <w:lang w:eastAsia="zh-TW"/>
        </w:rPr>
        <w:t>甲、乙雙方應遵守職業安全衛生法及相關法規規定。</w:t>
      </w:r>
      <w:r w:rsidRPr="0009364D">
        <w:rPr>
          <w:rFonts w:ascii="標楷體" w:eastAsia="標楷體" w:hAnsi="標楷體"/>
          <w:lang w:eastAsia="zh-TW"/>
        </w:rPr>
        <w:t xml:space="preserve"> </w:t>
      </w:r>
      <w:r w:rsidRPr="0009364D">
        <w:rPr>
          <w:rFonts w:ascii="標楷體" w:eastAsia="標楷體" w:hAnsi="標楷體"/>
          <w:szCs w:val="24"/>
          <w:lang w:eastAsia="zh-TW"/>
        </w:rPr>
        <w:t xml:space="preserve"> </w:t>
      </w:r>
    </w:p>
    <w:p w:rsidR="00847C36" w:rsidRPr="0009364D" w:rsidRDefault="007B7FBF"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十六</w:t>
      </w:r>
      <w:r w:rsidR="00847C36" w:rsidRPr="0009364D">
        <w:rPr>
          <w:rFonts w:ascii="標楷體" w:eastAsia="標楷體" w:hAnsi="標楷體" w:hint="eastAsia"/>
          <w:b/>
          <w:szCs w:val="24"/>
          <w:lang w:eastAsia="zh-TW"/>
        </w:rPr>
        <w:t>、權利義務之其他依據：</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09364D">
        <w:rPr>
          <w:rFonts w:ascii="標楷體" w:eastAsia="標楷體" w:hAnsi="標楷體" w:hint="eastAsia"/>
          <w:szCs w:val="24"/>
          <w:lang w:eastAsia="zh-TW"/>
        </w:rPr>
        <w:t>甲乙雙方僱用受雇期間之權利義務關係，悉依本契約規定</w:t>
      </w:r>
      <w:r>
        <w:rPr>
          <w:rFonts w:ascii="標楷體" w:eastAsia="標楷體" w:hAnsi="標楷體" w:hint="eastAsia"/>
          <w:szCs w:val="24"/>
          <w:lang w:eastAsia="zh-TW"/>
        </w:rPr>
        <w:t>辦理，本契約未規定事項，依甲方工作規則、</w:t>
      </w:r>
      <w:r w:rsidRPr="00872B60">
        <w:rPr>
          <w:rFonts w:ascii="標楷體" w:eastAsia="標楷體" w:hAnsi="標楷體" w:hint="eastAsia"/>
          <w:szCs w:val="24"/>
          <w:lang w:eastAsia="zh-TW"/>
        </w:rPr>
        <w:t>人事規章或政府有關法令規定辦理。</w:t>
      </w:r>
    </w:p>
    <w:p w:rsidR="00652137" w:rsidRPr="00872B60" w:rsidRDefault="007B7FBF" w:rsidP="00652137">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十七</w:t>
      </w:r>
      <w:r w:rsidR="00652137" w:rsidRPr="00872B60">
        <w:rPr>
          <w:rFonts w:ascii="標楷體" w:eastAsia="標楷體" w:hAnsi="標楷體" w:hint="eastAsia"/>
          <w:b/>
          <w:szCs w:val="24"/>
          <w:lang w:eastAsia="zh-TW"/>
        </w:rPr>
        <w:t>、法令及團體協約之</w:t>
      </w:r>
      <w:proofErr w:type="gramStart"/>
      <w:r w:rsidR="00652137" w:rsidRPr="00872B60">
        <w:rPr>
          <w:rFonts w:ascii="標楷體" w:eastAsia="標楷體" w:hAnsi="標楷體" w:hint="eastAsia"/>
          <w:b/>
          <w:szCs w:val="24"/>
          <w:lang w:eastAsia="zh-TW"/>
        </w:rPr>
        <w:t>之</w:t>
      </w:r>
      <w:proofErr w:type="gramEnd"/>
      <w:r w:rsidR="00652137" w:rsidRPr="00872B60">
        <w:rPr>
          <w:rFonts w:ascii="標楷體" w:eastAsia="標楷體" w:hAnsi="標楷體" w:hint="eastAsia"/>
          <w:b/>
          <w:szCs w:val="24"/>
          <w:lang w:eastAsia="zh-TW"/>
        </w:rPr>
        <w:t>補充效力：</w:t>
      </w:r>
    </w:p>
    <w:p w:rsidR="00652137"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本契約所規定之事項與團體協約或政府有關法令規定相違背時，依團體協約或有關法令規定辦理。</w:t>
      </w:r>
    </w:p>
    <w:p w:rsidR="00652137" w:rsidRPr="009A15F3" w:rsidRDefault="007B7FBF" w:rsidP="00652137">
      <w:pPr>
        <w:spacing w:line="360" w:lineRule="exact"/>
        <w:jc w:val="both"/>
        <w:rPr>
          <w:rFonts w:ascii="標楷體" w:eastAsia="標楷體" w:hAnsi="標楷體"/>
          <w:b/>
          <w:szCs w:val="24"/>
          <w:lang w:eastAsia="zh-TW"/>
        </w:rPr>
      </w:pPr>
      <w:r>
        <w:rPr>
          <w:rFonts w:ascii="標楷體" w:eastAsia="標楷體" w:hAnsi="標楷體"/>
          <w:b/>
          <w:szCs w:val="24"/>
          <w:lang w:eastAsia="zh-TW"/>
        </w:rPr>
        <w:t>十</w:t>
      </w:r>
      <w:r>
        <w:rPr>
          <w:rFonts w:ascii="標楷體" w:eastAsia="標楷體" w:hAnsi="標楷體" w:hint="eastAsia"/>
          <w:b/>
          <w:szCs w:val="24"/>
          <w:lang w:eastAsia="zh-TW"/>
        </w:rPr>
        <w:t>八</w:t>
      </w:r>
      <w:r w:rsidR="00652137" w:rsidRPr="009A15F3">
        <w:rPr>
          <w:rFonts w:ascii="標楷體" w:eastAsia="標楷體" w:hAnsi="標楷體"/>
          <w:b/>
          <w:szCs w:val="24"/>
          <w:lang w:eastAsia="zh-TW"/>
        </w:rPr>
        <w:t>、性騷擾防治：</w:t>
      </w:r>
    </w:p>
    <w:p w:rsidR="00652137" w:rsidRPr="009A15F3" w:rsidRDefault="00652137" w:rsidP="00652137">
      <w:pPr>
        <w:spacing w:line="360" w:lineRule="exact"/>
        <w:ind w:leftChars="300" w:left="660"/>
        <w:jc w:val="both"/>
        <w:rPr>
          <w:rFonts w:ascii="標楷體" w:eastAsia="標楷體" w:hAnsi="標楷體"/>
          <w:szCs w:val="24"/>
          <w:lang w:eastAsia="zh-TW"/>
        </w:rPr>
      </w:pPr>
      <w:r w:rsidRPr="009A15F3">
        <w:rPr>
          <w:rFonts w:ascii="標楷體" w:eastAsia="標楷體" w:hAnsi="標楷體"/>
          <w:szCs w:val="24"/>
          <w:lang w:eastAsia="zh-TW"/>
        </w:rPr>
        <w:t>有關職場性騷擾防治、保護及處理事項，悉依性別工作平等法、性別平等教育法、性騷擾防治法、校園性侵害性騷擾或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防治準則、本校教職員工性騷擾防治措施申訴及懲戒辦法、本校性侵害性騷擾或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防治辦法等相關規定辦理。</w:t>
      </w:r>
    </w:p>
    <w:p w:rsidR="00652137" w:rsidRPr="00872B60" w:rsidRDefault="007B7FBF" w:rsidP="00652137">
      <w:pPr>
        <w:spacing w:line="360" w:lineRule="exact"/>
        <w:jc w:val="both"/>
        <w:rPr>
          <w:rFonts w:ascii="標楷體" w:eastAsia="標楷體" w:hAnsi="標楷體"/>
          <w:szCs w:val="24"/>
          <w:lang w:eastAsia="zh-TW"/>
        </w:rPr>
      </w:pPr>
      <w:r w:rsidRPr="007B7FBF">
        <w:rPr>
          <w:rFonts w:ascii="標楷體" w:eastAsia="標楷體" w:hAnsi="標楷體" w:hint="eastAsia"/>
          <w:b/>
          <w:szCs w:val="24"/>
          <w:lang w:eastAsia="zh-TW"/>
        </w:rPr>
        <w:t>十九</w:t>
      </w:r>
      <w:r w:rsidR="00652137" w:rsidRPr="007B7FBF">
        <w:rPr>
          <w:rFonts w:ascii="標楷體" w:eastAsia="標楷體" w:hAnsi="標楷體" w:hint="eastAsia"/>
          <w:b/>
          <w:szCs w:val="24"/>
          <w:lang w:eastAsia="zh-TW"/>
        </w:rPr>
        <w:t>、</w:t>
      </w:r>
      <w:r w:rsidR="00652137" w:rsidRPr="00872B60">
        <w:rPr>
          <w:rFonts w:ascii="標楷體" w:eastAsia="標楷體" w:hAnsi="標楷體" w:hint="eastAsia"/>
          <w:szCs w:val="24"/>
          <w:lang w:eastAsia="zh-TW"/>
        </w:rPr>
        <w:t>本契約經雙方同意，得以書面隨時修訂。</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w:t>
      </w:r>
      <w:r w:rsidR="00652137" w:rsidRPr="007B7FBF">
        <w:rPr>
          <w:rFonts w:ascii="標楷體" w:eastAsia="標楷體" w:hAnsi="標楷體" w:hint="eastAsia"/>
          <w:b/>
          <w:szCs w:val="24"/>
          <w:lang w:eastAsia="zh-TW"/>
        </w:rPr>
        <w:t>、</w:t>
      </w:r>
      <w:r w:rsidR="00652137" w:rsidRPr="00872B60">
        <w:rPr>
          <w:rFonts w:ascii="標楷體" w:eastAsia="標楷體" w:hAnsi="標楷體" w:hint="eastAsia"/>
          <w:szCs w:val="24"/>
          <w:lang w:eastAsia="zh-TW"/>
        </w:rPr>
        <w:t>契約爭議之處理：</w:t>
      </w:r>
    </w:p>
    <w:p w:rsidR="00652137" w:rsidRPr="00872B60"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甲乙雙方對於本契約之履行發生爭議時，同意以服務所在地之勞工行政主管機關為協調調解單位，並同意以勞務所在地之地方法院為訴訟管轄之所在。</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二十一</w:t>
      </w:r>
      <w:r w:rsidR="00652137" w:rsidRPr="00872B60">
        <w:rPr>
          <w:rFonts w:ascii="標楷體" w:eastAsia="標楷體" w:hAnsi="標楷體" w:hint="eastAsia"/>
          <w:szCs w:val="24"/>
          <w:lang w:eastAsia="zh-TW"/>
        </w:rPr>
        <w:t>、</w:t>
      </w:r>
      <w:r w:rsidR="00652137" w:rsidRPr="000A1142">
        <w:rPr>
          <w:rFonts w:ascii="標楷體" w:eastAsia="標楷體" w:hint="eastAsia"/>
          <w:lang w:eastAsia="zh-TW"/>
        </w:rPr>
        <w:t>本契約一式</w:t>
      </w:r>
      <w:r w:rsidR="00652137">
        <w:rPr>
          <w:rFonts w:ascii="標楷體" w:eastAsia="標楷體" w:hint="eastAsia"/>
          <w:lang w:eastAsia="zh-TW"/>
        </w:rPr>
        <w:t>三份，由受</w:t>
      </w:r>
      <w:proofErr w:type="gramStart"/>
      <w:r w:rsidR="00652137">
        <w:rPr>
          <w:rFonts w:ascii="標楷體" w:eastAsia="標楷體"/>
          <w:lang w:eastAsia="zh-TW"/>
        </w:rPr>
        <w:t>僱</w:t>
      </w:r>
      <w:proofErr w:type="gramEnd"/>
      <w:r w:rsidR="00652137">
        <w:rPr>
          <w:rFonts w:ascii="標楷體" w:eastAsia="標楷體"/>
          <w:lang w:eastAsia="zh-TW"/>
        </w:rPr>
        <w:t>人、約用單位</w:t>
      </w:r>
      <w:r w:rsidR="00652137">
        <w:rPr>
          <w:rFonts w:ascii="標楷體" w:eastAsia="標楷體" w:hint="eastAsia"/>
          <w:lang w:eastAsia="zh-TW"/>
        </w:rPr>
        <w:t>及</w:t>
      </w:r>
      <w:r w:rsidR="00652137">
        <w:rPr>
          <w:rFonts w:ascii="標楷體" w:eastAsia="標楷體"/>
          <w:lang w:eastAsia="zh-TW"/>
        </w:rPr>
        <w:t>人事室</w:t>
      </w:r>
      <w:r w:rsidR="00652137" w:rsidRPr="000A1142">
        <w:rPr>
          <w:rFonts w:ascii="標楷體" w:eastAsia="標楷體" w:hint="eastAsia"/>
          <w:lang w:eastAsia="zh-TW"/>
        </w:rPr>
        <w:t>各收執一份。</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二十二</w:t>
      </w:r>
      <w:r w:rsidR="00652137" w:rsidRPr="00872B60">
        <w:rPr>
          <w:rFonts w:ascii="標楷體" w:eastAsia="標楷體" w:hAnsi="標楷體" w:hint="eastAsia"/>
          <w:szCs w:val="24"/>
          <w:lang w:eastAsia="zh-TW"/>
        </w:rPr>
        <w:t>、其他未盡事宜，依勞基法相關規定辦理。</w:t>
      </w:r>
    </w:p>
    <w:p w:rsidR="00847C36" w:rsidRPr="00652137"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33583B" w:rsidRPr="0033583B" w:rsidRDefault="0033583B" w:rsidP="00847C36">
      <w:pPr>
        <w:spacing w:line="360" w:lineRule="exact"/>
        <w:jc w:val="both"/>
        <w:rPr>
          <w:rFonts w:ascii="標楷體" w:eastAsia="標楷體" w:hAnsi="標楷體"/>
          <w:szCs w:val="24"/>
          <w:lang w:eastAsia="zh-TW"/>
        </w:rPr>
      </w:pPr>
    </w:p>
    <w:p w:rsidR="00476CE2" w:rsidRPr="00872B60"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ind w:firstLineChars="450" w:firstLine="990"/>
        <w:jc w:val="both"/>
        <w:rPr>
          <w:rFonts w:ascii="標楷體" w:eastAsia="標楷體" w:hAnsi="標楷體"/>
          <w:szCs w:val="24"/>
          <w:lang w:eastAsia="zh-TW"/>
        </w:rPr>
      </w:pPr>
      <w:r w:rsidRPr="00872B60">
        <w:rPr>
          <w:rFonts w:ascii="標楷體" w:eastAsia="標楷體" w:hAnsi="標楷體" w:hint="eastAsia"/>
          <w:szCs w:val="24"/>
          <w:lang w:eastAsia="zh-TW"/>
        </w:rPr>
        <w:t>立契約書人：</w:t>
      </w:r>
      <w:r w:rsidRPr="00872B60">
        <w:rPr>
          <w:rFonts w:ascii="標楷體" w:eastAsia="標楷體" w:hAnsi="標楷體"/>
          <w:szCs w:val="24"/>
          <w:lang w:eastAsia="zh-TW"/>
        </w:rPr>
        <w:t xml:space="preserve"> </w:t>
      </w:r>
    </w:p>
    <w:p w:rsidR="00847C36" w:rsidRPr="00872B60" w:rsidRDefault="00847C36" w:rsidP="00847C36">
      <w:pPr>
        <w:spacing w:line="360" w:lineRule="exact"/>
        <w:jc w:val="both"/>
        <w:rPr>
          <w:rFonts w:ascii="標楷體" w:eastAsia="標楷體" w:hAnsi="標楷體"/>
          <w:szCs w:val="24"/>
          <w:lang w:eastAsia="zh-TW"/>
        </w:rPr>
      </w:pPr>
    </w:p>
    <w:p w:rsidR="00847C36" w:rsidRDefault="00847C36" w:rsidP="00847C36">
      <w:pPr>
        <w:pStyle w:val="2"/>
        <w:spacing w:after="0" w:line="240" w:lineRule="auto"/>
        <w:ind w:left="440"/>
        <w:rPr>
          <w:rFonts w:ascii="標楷體" w:eastAsia="標楷體" w:hAnsi="標楷體"/>
        </w:rPr>
      </w:pPr>
    </w:p>
    <w:p w:rsidR="00847C36" w:rsidRDefault="00847C36" w:rsidP="00847C36">
      <w:pPr>
        <w:pStyle w:val="2"/>
        <w:spacing w:after="0" w:line="240" w:lineRule="auto"/>
        <w:ind w:left="440"/>
        <w:rPr>
          <w:rFonts w:ascii="標楷體" w:eastAsia="標楷體" w:hAnsi="標楷體"/>
        </w:rPr>
      </w:pPr>
      <w:r w:rsidRPr="000A1142">
        <w:rPr>
          <w:rFonts w:ascii="標楷體" w:eastAsia="標楷體" w:hAnsi="標楷體" w:hint="eastAsia"/>
        </w:rPr>
        <w:t xml:space="preserve">（請蓋機關印信） </w:t>
      </w:r>
    </w:p>
    <w:p w:rsidR="00847C36" w:rsidRPr="000A1142" w:rsidRDefault="00847C36" w:rsidP="00847C36">
      <w:pPr>
        <w:pStyle w:val="2"/>
        <w:spacing w:after="0" w:line="240" w:lineRule="auto"/>
        <w:ind w:left="440"/>
        <w:rPr>
          <w:rFonts w:ascii="標楷體" w:eastAsia="標楷體" w:hAnsi="標楷體"/>
        </w:rPr>
      </w:pPr>
      <w:r>
        <w:rPr>
          <w:rFonts w:ascii="標楷體" w:eastAsia="標楷體" w:hAnsi="標楷體" w:hint="eastAsia"/>
        </w:rPr>
        <w:t xml:space="preserve">                 </w:t>
      </w:r>
      <w:r w:rsidRPr="000A1142">
        <w:rPr>
          <w:rFonts w:ascii="標楷體" w:eastAsia="標楷體" w:hAnsi="標楷體" w:hint="eastAsia"/>
        </w:rPr>
        <w:t xml:space="preserve">      　 </w:t>
      </w:r>
      <w:r>
        <w:rPr>
          <w:rFonts w:ascii="標楷體" w:eastAsia="標楷體" w:hAnsi="標楷體" w:hint="eastAsia"/>
        </w:rPr>
        <w:t xml:space="preserve">     </w:t>
      </w:r>
      <w:r w:rsidR="00476CE2">
        <w:rPr>
          <w:rFonts w:ascii="標楷體" w:eastAsia="標楷體" w:hAnsi="標楷體"/>
        </w:rPr>
        <w:t xml:space="preserve">  </w:t>
      </w:r>
      <w:r>
        <w:rPr>
          <w:rFonts w:ascii="標楷體" w:eastAsia="標楷體" w:hAnsi="標楷體" w:hint="eastAsia"/>
        </w:rPr>
        <w:t xml:space="preserve"> </w:t>
      </w:r>
      <w:r w:rsidRPr="000A1142">
        <w:rPr>
          <w:rFonts w:ascii="標楷體" w:eastAsia="標楷體" w:hAnsi="標楷體" w:hint="eastAsia"/>
        </w:rPr>
        <w:t>僱用人(甲方)</w:t>
      </w:r>
      <w:r>
        <w:rPr>
          <w:rFonts w:ascii="標楷體" w:eastAsia="標楷體" w:hAnsi="標楷體" w:hint="eastAsia"/>
        </w:rPr>
        <w:t>：國立高雄</w:t>
      </w:r>
      <w:r w:rsidRPr="000A1142">
        <w:rPr>
          <w:rFonts w:ascii="標楷體" w:eastAsia="標楷體" w:hAnsi="標楷體" w:hint="eastAsia"/>
        </w:rPr>
        <w:t>科技大學</w:t>
      </w:r>
    </w:p>
    <w:p w:rsidR="00847C36" w:rsidRPr="000A1142" w:rsidRDefault="00847C36" w:rsidP="00847C36">
      <w:pPr>
        <w:spacing w:line="360" w:lineRule="exact"/>
        <w:ind w:firstLineChars="1500" w:firstLine="3300"/>
        <w:rPr>
          <w:rFonts w:ascii="標楷體" w:eastAsia="標楷體" w:hAnsi="標楷體"/>
          <w:lang w:eastAsia="zh-TW"/>
        </w:rPr>
      </w:pP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代表人</w:t>
      </w:r>
      <w:r w:rsidRPr="000A1142">
        <w:rPr>
          <w:rFonts w:ascii="標楷體" w:eastAsia="標楷體" w:hAnsi="標楷體" w:hint="eastAsia"/>
          <w:lang w:eastAsia="zh-TW"/>
        </w:rPr>
        <w:t>：</w:t>
      </w:r>
      <w:r>
        <w:rPr>
          <w:rFonts w:ascii="標楷體" w:eastAsia="標楷體" w:hAnsi="標楷體" w:hint="eastAsia"/>
          <w:lang w:eastAsia="zh-TW"/>
        </w:rPr>
        <w:t>校</w:t>
      </w:r>
      <w:r>
        <w:rPr>
          <w:rFonts w:ascii="標楷體" w:eastAsia="標楷體" w:hAnsi="標楷體"/>
          <w:lang w:eastAsia="zh-TW"/>
        </w:rPr>
        <w:t>長</w:t>
      </w:r>
      <w:r>
        <w:rPr>
          <w:rFonts w:ascii="標楷體" w:eastAsia="標楷體" w:hAnsi="標楷體" w:hint="eastAsia"/>
          <w:lang w:eastAsia="zh-TW"/>
        </w:rPr>
        <w:t xml:space="preserve"> 楊</w:t>
      </w:r>
      <w:r>
        <w:rPr>
          <w:rFonts w:ascii="標楷體" w:eastAsia="標楷體" w:hAnsi="標楷體"/>
          <w:lang w:eastAsia="zh-TW"/>
        </w:rPr>
        <w:t>慶煜</w:t>
      </w:r>
      <w:r w:rsidRPr="000A1142">
        <w:rPr>
          <w:rFonts w:ascii="標楷體" w:eastAsia="標楷體" w:hAnsi="標楷體" w:hint="eastAsia"/>
          <w:lang w:eastAsia="zh-TW"/>
        </w:rPr>
        <w:t xml:space="preserve">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住址：</w:t>
      </w:r>
      <w:r w:rsidRPr="00D85777">
        <w:rPr>
          <w:rFonts w:ascii="標楷體" w:eastAsia="標楷體"/>
          <w:lang w:eastAsia="zh-TW"/>
        </w:rPr>
        <w:t> </w:t>
      </w:r>
      <w:r w:rsidRPr="00D85777">
        <w:rPr>
          <w:rFonts w:ascii="標楷體" w:eastAsia="標楷體"/>
          <w:lang w:eastAsia="zh-TW"/>
        </w:rPr>
        <w:t>高雄市三民區建工路415號</w:t>
      </w:r>
    </w:p>
    <w:p w:rsidR="00847C36" w:rsidRPr="00D85777"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受僱用人(乙方簽名及蓋章)：</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身分證號：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住址：</w:t>
      </w:r>
    </w:p>
    <w:p w:rsidR="00847C36"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33583B" w:rsidRDefault="0033583B" w:rsidP="00847C36">
      <w:pPr>
        <w:spacing w:line="360" w:lineRule="exact"/>
        <w:rPr>
          <w:rFonts w:ascii="標楷體" w:eastAsia="標楷體"/>
          <w:lang w:eastAsia="zh-TW"/>
        </w:rPr>
      </w:pPr>
    </w:p>
    <w:p w:rsidR="0033583B" w:rsidRDefault="0033583B" w:rsidP="00847C36">
      <w:pPr>
        <w:spacing w:line="360" w:lineRule="exact"/>
        <w:rPr>
          <w:rFonts w:ascii="標楷體" w:eastAsia="標楷體"/>
          <w:lang w:eastAsia="zh-TW"/>
        </w:rPr>
      </w:pPr>
    </w:p>
    <w:p w:rsidR="0033583B" w:rsidRPr="00476CE2" w:rsidRDefault="0033583B"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Default="00847C36" w:rsidP="000C09CE">
      <w:pPr>
        <w:spacing w:line="360" w:lineRule="exact"/>
        <w:jc w:val="distribute"/>
      </w:pPr>
      <w:proofErr w:type="gramStart"/>
      <w:r w:rsidRPr="000A1142">
        <w:rPr>
          <w:rFonts w:ascii="標楷體" w:eastAsia="標楷體" w:hAnsi="標楷體" w:hint="eastAsia"/>
          <w:spacing w:val="160"/>
        </w:rPr>
        <w:t>中華民國  年</w:t>
      </w:r>
      <w:proofErr w:type="gramEnd"/>
      <w:r w:rsidRPr="000A1142">
        <w:rPr>
          <w:rFonts w:ascii="標楷體" w:eastAsia="標楷體" w:hAnsi="標楷體" w:hint="eastAsia"/>
          <w:spacing w:val="160"/>
        </w:rPr>
        <w:t xml:space="preserve">  月 　日</w:t>
      </w:r>
      <w:r w:rsidRPr="000A1142">
        <w:rPr>
          <w:rFonts w:ascii="標楷體" w:eastAsia="標楷體" w:hAnsi="標楷體" w:hint="eastAsia"/>
        </w:rPr>
        <w:t xml:space="preserve">　</w:t>
      </w:r>
    </w:p>
    <w:p w:rsidR="00847C36" w:rsidRPr="004F29B8" w:rsidRDefault="00847C36" w:rsidP="00DC5B71">
      <w:pPr>
        <w:widowControl/>
        <w:spacing w:after="0" w:line="240" w:lineRule="auto"/>
        <w:rPr>
          <w:rFonts w:ascii="NSimSun" w:hAnsi="NSimSun" w:cs="NSimSun"/>
          <w:position w:val="-4"/>
          <w:sz w:val="28"/>
          <w:szCs w:val="28"/>
          <w:lang w:eastAsia="zh-TW"/>
        </w:rPr>
      </w:pPr>
    </w:p>
    <w:sectPr w:rsidR="00847C36" w:rsidRPr="004F29B8" w:rsidSect="005A0307">
      <w:pgSz w:w="11920" w:h="16840"/>
      <w:pgMar w:top="1134" w:right="964" w:bottom="1134" w:left="964" w:header="283" w:footer="9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36" w:rsidRDefault="00656636" w:rsidP="00D3427B">
      <w:pPr>
        <w:spacing w:after="0" w:line="240" w:lineRule="auto"/>
      </w:pPr>
      <w:r>
        <w:separator/>
      </w:r>
    </w:p>
  </w:endnote>
  <w:endnote w:type="continuationSeparator" w:id="0">
    <w:p w:rsidR="00656636" w:rsidRDefault="00656636"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36" w:rsidRDefault="00656636" w:rsidP="00D3427B">
      <w:pPr>
        <w:spacing w:after="0" w:line="240" w:lineRule="auto"/>
      </w:pPr>
      <w:r>
        <w:separator/>
      </w:r>
    </w:p>
  </w:footnote>
  <w:footnote w:type="continuationSeparator" w:id="0">
    <w:p w:rsidR="00656636" w:rsidRDefault="00656636" w:rsidP="00D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38"/>
    <w:multiLevelType w:val="hybridMultilevel"/>
    <w:tmpl w:val="B106AB82"/>
    <w:lvl w:ilvl="0" w:tplc="13969EB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nsid w:val="058D2E28"/>
    <w:multiLevelType w:val="hybridMultilevel"/>
    <w:tmpl w:val="BDB8BE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D6F7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34974"/>
    <w:multiLevelType w:val="hybridMultilevel"/>
    <w:tmpl w:val="77AEB1AE"/>
    <w:lvl w:ilvl="0" w:tplc="10CE0E0A">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nsid w:val="0D9379E1"/>
    <w:multiLevelType w:val="hybridMultilevel"/>
    <w:tmpl w:val="E1D65C6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426559"/>
    <w:multiLevelType w:val="hybridMultilevel"/>
    <w:tmpl w:val="6964A618"/>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03198"/>
    <w:multiLevelType w:val="hybridMultilevel"/>
    <w:tmpl w:val="8C562AB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7A2D70"/>
    <w:multiLevelType w:val="hybridMultilevel"/>
    <w:tmpl w:val="4E12A178"/>
    <w:lvl w:ilvl="0" w:tplc="915C0B8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140900"/>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5F6241"/>
    <w:multiLevelType w:val="hybridMultilevel"/>
    <w:tmpl w:val="2416D434"/>
    <w:lvl w:ilvl="0" w:tplc="13969EB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F72BD5"/>
    <w:multiLevelType w:val="hybridMultilevel"/>
    <w:tmpl w:val="8BA82786"/>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B41ABC92">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232526"/>
    <w:multiLevelType w:val="hybridMultilevel"/>
    <w:tmpl w:val="FB0C9632"/>
    <w:lvl w:ilvl="0" w:tplc="10CE0E0A">
      <w:start w:val="1"/>
      <w:numFmt w:val="taiwaneseCountingThousand"/>
      <w:lvlText w:val="（%1）"/>
      <w:lvlJc w:val="left"/>
      <w:pPr>
        <w:ind w:left="920" w:hanging="480"/>
      </w:pPr>
      <w:rPr>
        <w:rFonts w:hint="eastAsia"/>
      </w:rPr>
    </w:lvl>
    <w:lvl w:ilvl="1" w:tplc="10CE0E0A">
      <w:start w:val="1"/>
      <w:numFmt w:val="taiwaneseCountingThousand"/>
      <w:lvlText w:val="（%2）"/>
      <w:lvlJc w:val="left"/>
      <w:pPr>
        <w:ind w:left="1400" w:hanging="480"/>
      </w:pPr>
      <w:rPr>
        <w:rFonts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nsid w:val="1CB7587F"/>
    <w:multiLevelType w:val="hybridMultilevel"/>
    <w:tmpl w:val="D818A47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490E1F"/>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60211"/>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BA46C2"/>
    <w:multiLevelType w:val="hybridMultilevel"/>
    <w:tmpl w:val="AE8CC50C"/>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13A875A8">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458FD"/>
    <w:multiLevelType w:val="hybridMultilevel"/>
    <w:tmpl w:val="826A829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AC1DA4"/>
    <w:multiLevelType w:val="hybridMultilevel"/>
    <w:tmpl w:val="B448DA18"/>
    <w:lvl w:ilvl="0" w:tplc="10CE0E0A">
      <w:start w:val="1"/>
      <w:numFmt w:val="taiwaneseCountingThousand"/>
      <w:lvlText w:val="（%1）"/>
      <w:lvlJc w:val="left"/>
      <w:pPr>
        <w:ind w:left="845" w:hanging="480"/>
      </w:pPr>
      <w:rPr>
        <w:rFonts w:hint="eastAsia"/>
      </w:rPr>
    </w:lvl>
    <w:lvl w:ilvl="1" w:tplc="287EBC56">
      <w:start w:val="1"/>
      <w:numFmt w:val="taiwaneseCountingThousand"/>
      <w:lvlText w:val="（%2）"/>
      <w:lvlJc w:val="left"/>
      <w:pPr>
        <w:ind w:left="1325" w:hanging="480"/>
      </w:pPr>
      <w:rPr>
        <w:rFonts w:hint="eastAsia"/>
        <w:color w:val="auto"/>
        <w:sz w:val="24"/>
        <w:szCs w:val="24"/>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27EE11AE"/>
    <w:multiLevelType w:val="hybridMultilevel"/>
    <w:tmpl w:val="C74059E6"/>
    <w:lvl w:ilvl="0" w:tplc="612EA4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DD184C"/>
    <w:multiLevelType w:val="hybridMultilevel"/>
    <w:tmpl w:val="EDD488CC"/>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6B4C54"/>
    <w:multiLevelType w:val="hybridMultilevel"/>
    <w:tmpl w:val="D11CA49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FB17C4"/>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6021B2"/>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D129EB"/>
    <w:multiLevelType w:val="hybridMultilevel"/>
    <w:tmpl w:val="A71C49C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0567CD"/>
    <w:multiLevelType w:val="hybridMultilevel"/>
    <w:tmpl w:val="E06E7378"/>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934438"/>
    <w:multiLevelType w:val="hybridMultilevel"/>
    <w:tmpl w:val="F292681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128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nsid w:val="31331D8B"/>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nsid w:val="348E6497"/>
    <w:multiLevelType w:val="hybridMultilevel"/>
    <w:tmpl w:val="164A5294"/>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CB5D76"/>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3721FF"/>
    <w:multiLevelType w:val="hybridMultilevel"/>
    <w:tmpl w:val="D350646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7BF6632"/>
    <w:multiLevelType w:val="hybridMultilevel"/>
    <w:tmpl w:val="B418B0A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96131E"/>
    <w:multiLevelType w:val="hybridMultilevel"/>
    <w:tmpl w:val="2ED4E14C"/>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6D4942"/>
    <w:multiLevelType w:val="hybridMultilevel"/>
    <w:tmpl w:val="13C00A4E"/>
    <w:lvl w:ilvl="0" w:tplc="53B0049E">
      <w:start w:val="1"/>
      <w:numFmt w:val="taiwaneseCountingThousand"/>
      <w:lvlText w:val="（%1）"/>
      <w:lvlJc w:val="left"/>
      <w:pPr>
        <w:ind w:left="1325"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115EEC"/>
    <w:multiLevelType w:val="hybridMultilevel"/>
    <w:tmpl w:val="DE48FD9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C36BE2"/>
    <w:multiLevelType w:val="hybridMultilevel"/>
    <w:tmpl w:val="F956FC5C"/>
    <w:lvl w:ilvl="0" w:tplc="EC90CF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3C717669"/>
    <w:multiLevelType w:val="hybridMultilevel"/>
    <w:tmpl w:val="D4429422"/>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EF20607"/>
    <w:multiLevelType w:val="hybridMultilevel"/>
    <w:tmpl w:val="D4B6C1C2"/>
    <w:lvl w:ilvl="0" w:tplc="287EBC56">
      <w:start w:val="1"/>
      <w:numFmt w:val="taiwaneseCountingThousand"/>
      <w:lvlText w:val="（%1）"/>
      <w:lvlJc w:val="left"/>
      <w:pPr>
        <w:ind w:left="1325"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270A8A"/>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D076DD"/>
    <w:multiLevelType w:val="hybridMultilevel"/>
    <w:tmpl w:val="EF44B90A"/>
    <w:lvl w:ilvl="0" w:tplc="10CE0E0A">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9">
    <w:nsid w:val="45200CA5"/>
    <w:multiLevelType w:val="hybridMultilevel"/>
    <w:tmpl w:val="E5C67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C02E01"/>
    <w:multiLevelType w:val="hybridMultilevel"/>
    <w:tmpl w:val="85E65292"/>
    <w:lvl w:ilvl="0" w:tplc="A3A0D17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620033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AD18B9"/>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BC41DF"/>
    <w:multiLevelType w:val="hybridMultilevel"/>
    <w:tmpl w:val="9AB46DB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1FC6ED6"/>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4">
    <w:nsid w:val="55823536"/>
    <w:multiLevelType w:val="hybridMultilevel"/>
    <w:tmpl w:val="3274F382"/>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646101F"/>
    <w:multiLevelType w:val="hybridMultilevel"/>
    <w:tmpl w:val="48FEC7F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8797415"/>
    <w:multiLevelType w:val="hybridMultilevel"/>
    <w:tmpl w:val="18A01310"/>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E2A3F8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E57037C"/>
    <w:multiLevelType w:val="hybridMultilevel"/>
    <w:tmpl w:val="A2E473E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005783B"/>
    <w:multiLevelType w:val="hybridMultilevel"/>
    <w:tmpl w:val="6D54ADF2"/>
    <w:lvl w:ilvl="0" w:tplc="10CE0E0A">
      <w:start w:val="1"/>
      <w:numFmt w:val="taiwaneseCountingThousand"/>
      <w:lvlText w:val="（%1）"/>
      <w:lvlJc w:val="left"/>
      <w:pPr>
        <w:ind w:left="920" w:hanging="480"/>
      </w:pPr>
      <w:rPr>
        <w:rFonts w:hint="eastAsia"/>
      </w:rPr>
    </w:lvl>
    <w:lvl w:ilvl="1" w:tplc="C8A0513E">
      <w:start w:val="1"/>
      <w:numFmt w:val="ideographTraditional"/>
      <w:lvlText w:val="%2、"/>
      <w:lvlJc w:val="left"/>
      <w:pPr>
        <w:ind w:left="1400" w:hanging="480"/>
      </w:pPr>
      <w:rPr>
        <w:lang w:val="en-US"/>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0">
    <w:nsid w:val="60C536E4"/>
    <w:multiLevelType w:val="hybridMultilevel"/>
    <w:tmpl w:val="292285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80042F"/>
    <w:multiLevelType w:val="hybridMultilevel"/>
    <w:tmpl w:val="47F05426"/>
    <w:lvl w:ilvl="0" w:tplc="13969E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C56FE2"/>
    <w:multiLevelType w:val="hybridMultilevel"/>
    <w:tmpl w:val="D0CCD5EE"/>
    <w:lvl w:ilvl="0" w:tplc="88E07F68">
      <w:start w:val="1"/>
      <w:numFmt w:val="taiwaneseCountingThousand"/>
      <w:lvlText w:val="%1、"/>
      <w:lvlJc w:val="left"/>
      <w:pPr>
        <w:ind w:left="480" w:hanging="480"/>
      </w:pPr>
      <w:rPr>
        <w:rFonts w:ascii="標楷體" w:eastAsiaTheme="minorEastAsia" w:hAnsi="標楷體"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8CA58F9"/>
    <w:multiLevelType w:val="hybridMultilevel"/>
    <w:tmpl w:val="2BFE2862"/>
    <w:lvl w:ilvl="0" w:tplc="13969EB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68F955D6"/>
    <w:multiLevelType w:val="hybridMultilevel"/>
    <w:tmpl w:val="74C0712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A394C68"/>
    <w:multiLevelType w:val="hybridMultilevel"/>
    <w:tmpl w:val="EE5E1BF4"/>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8B15B6"/>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031A0"/>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F7C296B"/>
    <w:multiLevelType w:val="hybridMultilevel"/>
    <w:tmpl w:val="53D8FDE0"/>
    <w:lvl w:ilvl="0" w:tplc="10CE0E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706D496E"/>
    <w:multiLevelType w:val="hybridMultilevel"/>
    <w:tmpl w:val="02A4B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1495020"/>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18C4C65"/>
    <w:multiLevelType w:val="hybridMultilevel"/>
    <w:tmpl w:val="490E187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nsid w:val="77827C79"/>
    <w:multiLevelType w:val="hybridMultilevel"/>
    <w:tmpl w:val="BE44D914"/>
    <w:lvl w:ilvl="0" w:tplc="10CE0E0A">
      <w:start w:val="1"/>
      <w:numFmt w:val="taiwaneseCountingThousand"/>
      <w:lvlText w:val="（%1）"/>
      <w:lvlJc w:val="left"/>
      <w:pPr>
        <w:ind w:left="845" w:hanging="480"/>
      </w:pPr>
      <w:rPr>
        <w:rFonts w:hint="eastAsia"/>
      </w:rPr>
    </w:lvl>
    <w:lvl w:ilvl="1" w:tplc="10CE0E0A">
      <w:start w:val="1"/>
      <w:numFmt w:val="taiwaneseCountingThousand"/>
      <w:lvlText w:val="（%2）"/>
      <w:lvlJc w:val="left"/>
      <w:pPr>
        <w:ind w:left="1325" w:hanging="480"/>
      </w:pPr>
      <w:rPr>
        <w:rFonts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63">
    <w:nsid w:val="7BFC5798"/>
    <w:multiLevelType w:val="hybridMultilevel"/>
    <w:tmpl w:val="2168D45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76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7"/>
  </w:num>
  <w:num w:numId="2">
    <w:abstractNumId w:val="53"/>
  </w:num>
  <w:num w:numId="3">
    <w:abstractNumId w:val="55"/>
  </w:num>
  <w:num w:numId="4">
    <w:abstractNumId w:val="58"/>
  </w:num>
  <w:num w:numId="5">
    <w:abstractNumId w:val="1"/>
  </w:num>
  <w:num w:numId="6">
    <w:abstractNumId w:val="52"/>
  </w:num>
  <w:num w:numId="7">
    <w:abstractNumId w:val="3"/>
  </w:num>
  <w:num w:numId="8">
    <w:abstractNumId w:val="38"/>
  </w:num>
  <w:num w:numId="9">
    <w:abstractNumId w:val="23"/>
  </w:num>
  <w:num w:numId="10">
    <w:abstractNumId w:val="0"/>
  </w:num>
  <w:num w:numId="11">
    <w:abstractNumId w:val="46"/>
  </w:num>
  <w:num w:numId="12">
    <w:abstractNumId w:val="20"/>
  </w:num>
  <w:num w:numId="13">
    <w:abstractNumId w:val="29"/>
  </w:num>
  <w:num w:numId="14">
    <w:abstractNumId w:val="51"/>
  </w:num>
  <w:num w:numId="15">
    <w:abstractNumId w:val="4"/>
  </w:num>
  <w:num w:numId="16">
    <w:abstractNumId w:val="50"/>
  </w:num>
  <w:num w:numId="17">
    <w:abstractNumId w:val="30"/>
  </w:num>
  <w:num w:numId="18">
    <w:abstractNumId w:val="31"/>
  </w:num>
  <w:num w:numId="19">
    <w:abstractNumId w:val="45"/>
  </w:num>
  <w:num w:numId="20">
    <w:abstractNumId w:val="49"/>
  </w:num>
  <w:num w:numId="21">
    <w:abstractNumId w:val="6"/>
  </w:num>
  <w:num w:numId="22">
    <w:abstractNumId w:val="9"/>
  </w:num>
  <w:num w:numId="23">
    <w:abstractNumId w:val="25"/>
  </w:num>
  <w:num w:numId="24">
    <w:abstractNumId w:val="24"/>
  </w:num>
  <w:num w:numId="25">
    <w:abstractNumId w:val="63"/>
  </w:num>
  <w:num w:numId="26">
    <w:abstractNumId w:val="12"/>
  </w:num>
  <w:num w:numId="27">
    <w:abstractNumId w:val="19"/>
  </w:num>
  <w:num w:numId="28">
    <w:abstractNumId w:val="62"/>
  </w:num>
  <w:num w:numId="29">
    <w:abstractNumId w:val="48"/>
  </w:num>
  <w:num w:numId="30">
    <w:abstractNumId w:val="11"/>
  </w:num>
  <w:num w:numId="31">
    <w:abstractNumId w:val="10"/>
  </w:num>
  <w:num w:numId="32">
    <w:abstractNumId w:val="42"/>
  </w:num>
  <w:num w:numId="33">
    <w:abstractNumId w:val="17"/>
  </w:num>
  <w:num w:numId="34">
    <w:abstractNumId w:val="16"/>
  </w:num>
  <w:num w:numId="35">
    <w:abstractNumId w:val="32"/>
  </w:num>
  <w:num w:numId="36">
    <w:abstractNumId w:val="54"/>
  </w:num>
  <w:num w:numId="37">
    <w:abstractNumId w:val="33"/>
  </w:num>
  <w:num w:numId="38">
    <w:abstractNumId w:val="40"/>
  </w:num>
  <w:num w:numId="39">
    <w:abstractNumId w:val="5"/>
  </w:num>
  <w:num w:numId="40">
    <w:abstractNumId w:val="35"/>
  </w:num>
  <w:num w:numId="41">
    <w:abstractNumId w:val="36"/>
  </w:num>
  <w:num w:numId="42">
    <w:abstractNumId w:val="22"/>
  </w:num>
  <w:num w:numId="43">
    <w:abstractNumId w:val="39"/>
  </w:num>
  <w:num w:numId="44">
    <w:abstractNumId w:val="56"/>
  </w:num>
  <w:num w:numId="45">
    <w:abstractNumId w:val="57"/>
  </w:num>
  <w:num w:numId="46">
    <w:abstractNumId w:val="13"/>
  </w:num>
  <w:num w:numId="47">
    <w:abstractNumId w:val="47"/>
  </w:num>
  <w:num w:numId="48">
    <w:abstractNumId w:val="14"/>
  </w:num>
  <w:num w:numId="49">
    <w:abstractNumId w:val="60"/>
  </w:num>
  <w:num w:numId="50">
    <w:abstractNumId w:val="2"/>
  </w:num>
  <w:num w:numId="51">
    <w:abstractNumId w:val="41"/>
  </w:num>
  <w:num w:numId="52">
    <w:abstractNumId w:val="15"/>
  </w:num>
  <w:num w:numId="53">
    <w:abstractNumId w:val="37"/>
  </w:num>
  <w:num w:numId="54">
    <w:abstractNumId w:val="28"/>
  </w:num>
  <w:num w:numId="55">
    <w:abstractNumId w:val="27"/>
  </w:num>
  <w:num w:numId="56">
    <w:abstractNumId w:val="43"/>
  </w:num>
  <w:num w:numId="57">
    <w:abstractNumId w:val="26"/>
  </w:num>
  <w:num w:numId="58">
    <w:abstractNumId w:val="61"/>
  </w:num>
  <w:num w:numId="59">
    <w:abstractNumId w:val="59"/>
  </w:num>
  <w:num w:numId="60">
    <w:abstractNumId w:val="8"/>
  </w:num>
  <w:num w:numId="61">
    <w:abstractNumId w:val="44"/>
  </w:num>
  <w:num w:numId="62">
    <w:abstractNumId w:val="21"/>
  </w:num>
  <w:num w:numId="63">
    <w:abstractNumId w:val="1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9"/>
    <w:rsid w:val="00004C81"/>
    <w:rsid w:val="00032674"/>
    <w:rsid w:val="00035B86"/>
    <w:rsid w:val="00035E05"/>
    <w:rsid w:val="00036568"/>
    <w:rsid w:val="0004317D"/>
    <w:rsid w:val="00084E00"/>
    <w:rsid w:val="000B63B1"/>
    <w:rsid w:val="000C09CE"/>
    <w:rsid w:val="000E1458"/>
    <w:rsid w:val="000E2118"/>
    <w:rsid w:val="000E35BA"/>
    <w:rsid w:val="000F405F"/>
    <w:rsid w:val="000F469C"/>
    <w:rsid w:val="001100A6"/>
    <w:rsid w:val="00133DB0"/>
    <w:rsid w:val="00144476"/>
    <w:rsid w:val="0014490E"/>
    <w:rsid w:val="00144930"/>
    <w:rsid w:val="00196F24"/>
    <w:rsid w:val="001A6270"/>
    <w:rsid w:val="001B6FAB"/>
    <w:rsid w:val="001B7272"/>
    <w:rsid w:val="001D00B4"/>
    <w:rsid w:val="001E53E7"/>
    <w:rsid w:val="002073E3"/>
    <w:rsid w:val="00235245"/>
    <w:rsid w:val="00236612"/>
    <w:rsid w:val="002419A3"/>
    <w:rsid w:val="0024226E"/>
    <w:rsid w:val="002811BB"/>
    <w:rsid w:val="00286117"/>
    <w:rsid w:val="00287546"/>
    <w:rsid w:val="002C58CA"/>
    <w:rsid w:val="002D54B7"/>
    <w:rsid w:val="002F28CE"/>
    <w:rsid w:val="00305811"/>
    <w:rsid w:val="003132F1"/>
    <w:rsid w:val="003215F1"/>
    <w:rsid w:val="003246B5"/>
    <w:rsid w:val="003268F0"/>
    <w:rsid w:val="003310FE"/>
    <w:rsid w:val="0033583B"/>
    <w:rsid w:val="00337D8A"/>
    <w:rsid w:val="00356B5D"/>
    <w:rsid w:val="00372DEA"/>
    <w:rsid w:val="00375593"/>
    <w:rsid w:val="00382176"/>
    <w:rsid w:val="0039380E"/>
    <w:rsid w:val="00396F02"/>
    <w:rsid w:val="00397756"/>
    <w:rsid w:val="003C42AE"/>
    <w:rsid w:val="003E29A7"/>
    <w:rsid w:val="003E56C2"/>
    <w:rsid w:val="003F2AE9"/>
    <w:rsid w:val="00411326"/>
    <w:rsid w:val="004220BD"/>
    <w:rsid w:val="00422377"/>
    <w:rsid w:val="00425B8F"/>
    <w:rsid w:val="0043541E"/>
    <w:rsid w:val="004376EA"/>
    <w:rsid w:val="00437A60"/>
    <w:rsid w:val="004457D9"/>
    <w:rsid w:val="00450AD4"/>
    <w:rsid w:val="00453931"/>
    <w:rsid w:val="00476CE2"/>
    <w:rsid w:val="004854AB"/>
    <w:rsid w:val="0049244B"/>
    <w:rsid w:val="004A0FEF"/>
    <w:rsid w:val="004A18AB"/>
    <w:rsid w:val="004B3786"/>
    <w:rsid w:val="004C2642"/>
    <w:rsid w:val="004F0755"/>
    <w:rsid w:val="004F22A9"/>
    <w:rsid w:val="004F29B8"/>
    <w:rsid w:val="005025EE"/>
    <w:rsid w:val="00510C46"/>
    <w:rsid w:val="005502AC"/>
    <w:rsid w:val="00562250"/>
    <w:rsid w:val="00565B48"/>
    <w:rsid w:val="0057381D"/>
    <w:rsid w:val="005A0307"/>
    <w:rsid w:val="005A52DE"/>
    <w:rsid w:val="005B1547"/>
    <w:rsid w:val="005B290E"/>
    <w:rsid w:val="005B7288"/>
    <w:rsid w:val="005C0436"/>
    <w:rsid w:val="005C418F"/>
    <w:rsid w:val="005D6801"/>
    <w:rsid w:val="005F7CCF"/>
    <w:rsid w:val="0060323B"/>
    <w:rsid w:val="00603B0F"/>
    <w:rsid w:val="00610B0D"/>
    <w:rsid w:val="00614D50"/>
    <w:rsid w:val="006201DF"/>
    <w:rsid w:val="0062349A"/>
    <w:rsid w:val="006320CF"/>
    <w:rsid w:val="0065178A"/>
    <w:rsid w:val="00652137"/>
    <w:rsid w:val="00656636"/>
    <w:rsid w:val="006649A6"/>
    <w:rsid w:val="0067008D"/>
    <w:rsid w:val="00685E2F"/>
    <w:rsid w:val="006F4FA7"/>
    <w:rsid w:val="006F7E6C"/>
    <w:rsid w:val="00700D4A"/>
    <w:rsid w:val="00705F2C"/>
    <w:rsid w:val="00713611"/>
    <w:rsid w:val="00720137"/>
    <w:rsid w:val="00731520"/>
    <w:rsid w:val="00732E2F"/>
    <w:rsid w:val="007447A4"/>
    <w:rsid w:val="00751A06"/>
    <w:rsid w:val="00760BF6"/>
    <w:rsid w:val="0077529A"/>
    <w:rsid w:val="00792141"/>
    <w:rsid w:val="007921B7"/>
    <w:rsid w:val="007B7FBF"/>
    <w:rsid w:val="007D04CE"/>
    <w:rsid w:val="007E31A0"/>
    <w:rsid w:val="008205E9"/>
    <w:rsid w:val="0082267A"/>
    <w:rsid w:val="00826921"/>
    <w:rsid w:val="0084249F"/>
    <w:rsid w:val="00847C36"/>
    <w:rsid w:val="00850520"/>
    <w:rsid w:val="00865705"/>
    <w:rsid w:val="00877BC4"/>
    <w:rsid w:val="008C76A9"/>
    <w:rsid w:val="008F6803"/>
    <w:rsid w:val="00906789"/>
    <w:rsid w:val="00910114"/>
    <w:rsid w:val="0093160B"/>
    <w:rsid w:val="00936792"/>
    <w:rsid w:val="00956ED3"/>
    <w:rsid w:val="00966D59"/>
    <w:rsid w:val="0098592D"/>
    <w:rsid w:val="00992393"/>
    <w:rsid w:val="009934F6"/>
    <w:rsid w:val="009A07D8"/>
    <w:rsid w:val="009B7791"/>
    <w:rsid w:val="009C0FB0"/>
    <w:rsid w:val="009C273F"/>
    <w:rsid w:val="009E010D"/>
    <w:rsid w:val="009E3F5B"/>
    <w:rsid w:val="009E63F4"/>
    <w:rsid w:val="009F4CEC"/>
    <w:rsid w:val="00A048F5"/>
    <w:rsid w:val="00A04EB5"/>
    <w:rsid w:val="00A13F89"/>
    <w:rsid w:val="00A402A5"/>
    <w:rsid w:val="00A56968"/>
    <w:rsid w:val="00A572D5"/>
    <w:rsid w:val="00A73E96"/>
    <w:rsid w:val="00AB246D"/>
    <w:rsid w:val="00AB34AD"/>
    <w:rsid w:val="00AE309C"/>
    <w:rsid w:val="00AE748B"/>
    <w:rsid w:val="00B0076C"/>
    <w:rsid w:val="00B0628B"/>
    <w:rsid w:val="00B20DD4"/>
    <w:rsid w:val="00B3669B"/>
    <w:rsid w:val="00B45C30"/>
    <w:rsid w:val="00B5570A"/>
    <w:rsid w:val="00B5632C"/>
    <w:rsid w:val="00B57F3E"/>
    <w:rsid w:val="00B618AD"/>
    <w:rsid w:val="00B6277F"/>
    <w:rsid w:val="00B64500"/>
    <w:rsid w:val="00B66163"/>
    <w:rsid w:val="00B67984"/>
    <w:rsid w:val="00B7302E"/>
    <w:rsid w:val="00B7445A"/>
    <w:rsid w:val="00B75ECC"/>
    <w:rsid w:val="00B854C1"/>
    <w:rsid w:val="00B863BB"/>
    <w:rsid w:val="00BA1C7C"/>
    <w:rsid w:val="00BA5B32"/>
    <w:rsid w:val="00BA75F1"/>
    <w:rsid w:val="00BD227B"/>
    <w:rsid w:val="00BD2481"/>
    <w:rsid w:val="00BD282B"/>
    <w:rsid w:val="00BE186F"/>
    <w:rsid w:val="00BE292C"/>
    <w:rsid w:val="00BE5C8E"/>
    <w:rsid w:val="00BE5E41"/>
    <w:rsid w:val="00BF6D28"/>
    <w:rsid w:val="00C13D2F"/>
    <w:rsid w:val="00C153EE"/>
    <w:rsid w:val="00C47A91"/>
    <w:rsid w:val="00C738AF"/>
    <w:rsid w:val="00C87AFA"/>
    <w:rsid w:val="00CA5393"/>
    <w:rsid w:val="00CB4951"/>
    <w:rsid w:val="00CB6177"/>
    <w:rsid w:val="00CC1453"/>
    <w:rsid w:val="00CC2550"/>
    <w:rsid w:val="00CE7EBB"/>
    <w:rsid w:val="00D11186"/>
    <w:rsid w:val="00D12868"/>
    <w:rsid w:val="00D17C00"/>
    <w:rsid w:val="00D21210"/>
    <w:rsid w:val="00D3427B"/>
    <w:rsid w:val="00D82692"/>
    <w:rsid w:val="00D9391C"/>
    <w:rsid w:val="00D975C0"/>
    <w:rsid w:val="00DA018C"/>
    <w:rsid w:val="00DA2203"/>
    <w:rsid w:val="00DC37AD"/>
    <w:rsid w:val="00DC5B71"/>
    <w:rsid w:val="00DD3C44"/>
    <w:rsid w:val="00DE4248"/>
    <w:rsid w:val="00DF426A"/>
    <w:rsid w:val="00E04FF2"/>
    <w:rsid w:val="00E17EF1"/>
    <w:rsid w:val="00E27DE6"/>
    <w:rsid w:val="00E43AB1"/>
    <w:rsid w:val="00E5240F"/>
    <w:rsid w:val="00E62D27"/>
    <w:rsid w:val="00E76AC4"/>
    <w:rsid w:val="00E874A1"/>
    <w:rsid w:val="00E95D1F"/>
    <w:rsid w:val="00E967F4"/>
    <w:rsid w:val="00EC5694"/>
    <w:rsid w:val="00EC63C1"/>
    <w:rsid w:val="00ED539B"/>
    <w:rsid w:val="00EF4B45"/>
    <w:rsid w:val="00F42FCF"/>
    <w:rsid w:val="00F66235"/>
    <w:rsid w:val="00F744D1"/>
    <w:rsid w:val="00F775FE"/>
    <w:rsid w:val="00F946F3"/>
    <w:rsid w:val="00FB1B19"/>
    <w:rsid w:val="00FB2617"/>
    <w:rsid w:val="00FC2AFE"/>
    <w:rsid w:val="00FD4305"/>
    <w:rsid w:val="00FE0AAF"/>
    <w:rsid w:val="00FF2A25"/>
    <w:rsid w:val="00FF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031">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1000891333">
      <w:bodyDiv w:val="1"/>
      <w:marLeft w:val="0"/>
      <w:marRight w:val="0"/>
      <w:marTop w:val="0"/>
      <w:marBottom w:val="0"/>
      <w:divBdr>
        <w:top w:val="none" w:sz="0" w:space="0" w:color="auto"/>
        <w:left w:val="none" w:sz="0" w:space="0" w:color="auto"/>
        <w:bottom w:val="none" w:sz="0" w:space="0" w:color="auto"/>
        <w:right w:val="none" w:sz="0" w:space="0" w:color="auto"/>
      </w:divBdr>
    </w:div>
    <w:div w:id="1570191095">
      <w:bodyDiv w:val="1"/>
      <w:marLeft w:val="0"/>
      <w:marRight w:val="0"/>
      <w:marTop w:val="0"/>
      <w:marBottom w:val="0"/>
      <w:divBdr>
        <w:top w:val="none" w:sz="0" w:space="0" w:color="auto"/>
        <w:left w:val="none" w:sz="0" w:space="0" w:color="auto"/>
        <w:bottom w:val="none" w:sz="0" w:space="0" w:color="auto"/>
        <w:right w:val="none" w:sz="0" w:space="0" w:color="auto"/>
      </w:divBdr>
    </w:div>
    <w:div w:id="1659769157">
      <w:bodyDiv w:val="1"/>
      <w:marLeft w:val="0"/>
      <w:marRight w:val="0"/>
      <w:marTop w:val="0"/>
      <w:marBottom w:val="0"/>
      <w:divBdr>
        <w:top w:val="none" w:sz="0" w:space="0" w:color="auto"/>
        <w:left w:val="none" w:sz="0" w:space="0" w:color="auto"/>
        <w:bottom w:val="none" w:sz="0" w:space="0" w:color="auto"/>
        <w:right w:val="none" w:sz="0" w:space="0" w:color="auto"/>
      </w:divBdr>
    </w:div>
    <w:div w:id="1759322384">
      <w:bodyDiv w:val="1"/>
      <w:marLeft w:val="0"/>
      <w:marRight w:val="0"/>
      <w:marTop w:val="0"/>
      <w:marBottom w:val="0"/>
      <w:divBdr>
        <w:top w:val="none" w:sz="0" w:space="0" w:color="auto"/>
        <w:left w:val="none" w:sz="0" w:space="0" w:color="auto"/>
        <w:bottom w:val="none" w:sz="0" w:space="0" w:color="auto"/>
        <w:right w:val="none" w:sz="0" w:space="0" w:color="auto"/>
      </w:divBdr>
    </w:div>
    <w:div w:id="1948853558">
      <w:bodyDiv w:val="1"/>
      <w:marLeft w:val="0"/>
      <w:marRight w:val="0"/>
      <w:marTop w:val="0"/>
      <w:marBottom w:val="0"/>
      <w:divBdr>
        <w:top w:val="none" w:sz="0" w:space="0" w:color="auto"/>
        <w:left w:val="none" w:sz="0" w:space="0" w:color="auto"/>
        <w:bottom w:val="none" w:sz="0" w:space="0" w:color="auto"/>
        <w:right w:val="none" w:sz="0" w:space="0" w:color="auto"/>
      </w:divBdr>
    </w:div>
    <w:div w:id="2144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B8C3-AEAE-47F5-8D68-BE553A7E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386</Words>
  <Characters>2203</Characters>
  <Application>Microsoft Office Word</Application>
  <DocSecurity>0</DocSecurity>
  <Lines>18</Lines>
  <Paragraphs>5</Paragraphs>
  <ScaleCrop>false</ScaleCrop>
  <Company>kuas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user</cp:lastModifiedBy>
  <cp:revision>4</cp:revision>
  <cp:lastPrinted>2020-04-30T03:16:00Z</cp:lastPrinted>
  <dcterms:created xsi:type="dcterms:W3CDTF">2020-04-30T03:14:00Z</dcterms:created>
  <dcterms:modified xsi:type="dcterms:W3CDTF">2020-04-30T03:18:00Z</dcterms:modified>
</cp:coreProperties>
</file>